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0D" w:rsidRDefault="00112F0D" w:rsidP="00850189">
      <w:pPr>
        <w:rPr>
          <w:b/>
        </w:rPr>
      </w:pPr>
    </w:p>
    <w:p w:rsidR="00850189" w:rsidRPr="004212BA" w:rsidRDefault="00850189" w:rsidP="00850189">
      <w:pPr>
        <w:rPr>
          <w:b/>
        </w:rPr>
      </w:pPr>
      <w:r w:rsidRPr="004212BA">
        <w:rPr>
          <w:b/>
        </w:rPr>
        <w:t xml:space="preserve">                                            РОССИЙСКАЯ      ФЕДЕРАЦИЯ</w:t>
      </w:r>
    </w:p>
    <w:p w:rsidR="00850189" w:rsidRPr="004212BA" w:rsidRDefault="00850189" w:rsidP="00850189">
      <w:pPr>
        <w:rPr>
          <w:b/>
        </w:rPr>
      </w:pPr>
      <w:r w:rsidRPr="004212BA">
        <w:rPr>
          <w:b/>
        </w:rPr>
        <w:t xml:space="preserve">                                    БРЯНСКАЯ  ОБЛАСТЬ  УНЕЧСКИЙ  РАЙОН</w:t>
      </w:r>
    </w:p>
    <w:p w:rsidR="00850189" w:rsidRPr="004212BA" w:rsidRDefault="00850189" w:rsidP="00850189">
      <w:pPr>
        <w:rPr>
          <w:b/>
        </w:rPr>
      </w:pPr>
      <w:r w:rsidRPr="004212BA">
        <w:rPr>
          <w:b/>
        </w:rPr>
        <w:t xml:space="preserve">                            СТАРОГУТНЯНСКАЯ   СЕЛЬСКАЯ    АДМИНИСТРАЦИЯ</w:t>
      </w:r>
    </w:p>
    <w:p w:rsidR="00850189" w:rsidRPr="004212BA" w:rsidRDefault="00850189" w:rsidP="00850189">
      <w:pPr>
        <w:rPr>
          <w:b/>
        </w:rPr>
      </w:pPr>
    </w:p>
    <w:p w:rsidR="00850189" w:rsidRPr="00276795" w:rsidRDefault="00850189" w:rsidP="00850189"/>
    <w:p w:rsidR="00850189" w:rsidRPr="00276795" w:rsidRDefault="00850189" w:rsidP="00850189">
      <w:r w:rsidRPr="00276795">
        <w:t xml:space="preserve">           </w:t>
      </w:r>
      <w:r>
        <w:t xml:space="preserve">                                       </w:t>
      </w:r>
      <w:r w:rsidRPr="00276795">
        <w:t xml:space="preserve"> ПОСТАНОВЛЕНИЕ</w:t>
      </w:r>
    </w:p>
    <w:p w:rsidR="00850189" w:rsidRPr="00276795" w:rsidRDefault="00850189" w:rsidP="00850189"/>
    <w:p w:rsidR="00850189" w:rsidRPr="00276795" w:rsidRDefault="00850189" w:rsidP="00850189"/>
    <w:p w:rsidR="00850189" w:rsidRPr="005A3179" w:rsidRDefault="00850189" w:rsidP="00850189">
      <w:pPr>
        <w:rPr>
          <w:u w:val="single"/>
        </w:rPr>
      </w:pPr>
      <w:r w:rsidRPr="005A3179">
        <w:rPr>
          <w:u w:val="single"/>
        </w:rPr>
        <w:t>от «</w:t>
      </w:r>
      <w:r w:rsidR="005A3179" w:rsidRPr="005A3179">
        <w:rPr>
          <w:u w:val="single"/>
        </w:rPr>
        <w:t>1</w:t>
      </w:r>
      <w:r w:rsidR="00C06DC9">
        <w:rPr>
          <w:u w:val="single"/>
        </w:rPr>
        <w:t>6</w:t>
      </w:r>
      <w:r w:rsidRPr="005A3179">
        <w:rPr>
          <w:u w:val="single"/>
        </w:rPr>
        <w:t xml:space="preserve">»  </w:t>
      </w:r>
      <w:r w:rsidR="005A3179" w:rsidRPr="005A3179">
        <w:rPr>
          <w:u w:val="single"/>
        </w:rPr>
        <w:t>04.</w:t>
      </w:r>
      <w:r w:rsidRPr="005A3179">
        <w:rPr>
          <w:u w:val="single"/>
        </w:rPr>
        <w:t>20</w:t>
      </w:r>
      <w:r w:rsidR="00C06DC9">
        <w:rPr>
          <w:u w:val="single"/>
        </w:rPr>
        <w:t>20</w:t>
      </w:r>
      <w:r w:rsidR="005A3179" w:rsidRPr="005A3179">
        <w:rPr>
          <w:u w:val="single"/>
        </w:rPr>
        <w:t xml:space="preserve"> года    №</w:t>
      </w:r>
      <w:r w:rsidR="00C06DC9">
        <w:rPr>
          <w:u w:val="single"/>
        </w:rPr>
        <w:t>8</w:t>
      </w:r>
    </w:p>
    <w:p w:rsidR="00850189" w:rsidRPr="00276795" w:rsidRDefault="00850189" w:rsidP="00850189">
      <w:r>
        <w:t>С. Старая Гута</w:t>
      </w:r>
    </w:p>
    <w:p w:rsidR="00850189" w:rsidRDefault="00850189" w:rsidP="00850189">
      <w:pPr>
        <w:rPr>
          <w:iCs/>
          <w:color w:val="000000"/>
        </w:rPr>
      </w:pPr>
    </w:p>
    <w:p w:rsidR="00850189" w:rsidRPr="00276795" w:rsidRDefault="00850189" w:rsidP="00850189">
      <w:pPr>
        <w:rPr>
          <w:iCs/>
          <w:color w:val="000000"/>
        </w:rPr>
      </w:pPr>
    </w:p>
    <w:p w:rsidR="00850189" w:rsidRPr="00276795" w:rsidRDefault="00850189" w:rsidP="00850189">
      <w:pPr>
        <w:rPr>
          <w:iCs/>
          <w:color w:val="000000"/>
        </w:rPr>
      </w:pPr>
      <w:r w:rsidRPr="00276795">
        <w:rPr>
          <w:iCs/>
          <w:color w:val="000000"/>
        </w:rPr>
        <w:t>Об утверждении административного регламента</w:t>
      </w:r>
    </w:p>
    <w:p w:rsidR="00850189" w:rsidRDefault="005A3179" w:rsidP="00850189">
      <w:pPr>
        <w:jc w:val="both"/>
        <w:rPr>
          <w:iCs/>
          <w:color w:val="000000"/>
        </w:rPr>
      </w:pPr>
      <w:r>
        <w:rPr>
          <w:iCs/>
          <w:color w:val="000000"/>
        </w:rPr>
        <w:t>о</w:t>
      </w:r>
      <w:r w:rsidR="00850189">
        <w:rPr>
          <w:iCs/>
          <w:color w:val="000000"/>
        </w:rPr>
        <w:t>существления муниципального контроля</w:t>
      </w:r>
    </w:p>
    <w:p w:rsidR="00850189" w:rsidRDefault="005A3179" w:rsidP="00850189">
      <w:pPr>
        <w:jc w:val="both"/>
        <w:rPr>
          <w:iCs/>
          <w:color w:val="000000"/>
        </w:rPr>
      </w:pPr>
      <w:r>
        <w:rPr>
          <w:iCs/>
          <w:color w:val="000000"/>
        </w:rPr>
        <w:t>з</w:t>
      </w:r>
      <w:r w:rsidR="00850189">
        <w:rPr>
          <w:iCs/>
          <w:color w:val="000000"/>
        </w:rPr>
        <w:t>а сохранностью автомобильных дорог</w:t>
      </w:r>
    </w:p>
    <w:p w:rsidR="00850189" w:rsidRDefault="005A3179" w:rsidP="00850189">
      <w:pPr>
        <w:jc w:val="both"/>
        <w:rPr>
          <w:iCs/>
          <w:color w:val="000000"/>
        </w:rPr>
      </w:pPr>
      <w:r>
        <w:rPr>
          <w:iCs/>
          <w:color w:val="000000"/>
        </w:rPr>
        <w:t>м</w:t>
      </w:r>
      <w:r w:rsidR="00850189">
        <w:rPr>
          <w:iCs/>
          <w:color w:val="000000"/>
        </w:rPr>
        <w:t xml:space="preserve">естного значения в границах населенных пунктов </w:t>
      </w:r>
    </w:p>
    <w:p w:rsidR="00850189" w:rsidRDefault="00850189" w:rsidP="00850189">
      <w:pPr>
        <w:jc w:val="both"/>
        <w:rPr>
          <w:iCs/>
          <w:color w:val="000000"/>
        </w:rPr>
      </w:pPr>
      <w:r>
        <w:rPr>
          <w:iCs/>
          <w:color w:val="000000"/>
        </w:rPr>
        <w:t>Старогутнянского сельского поселения</w:t>
      </w:r>
    </w:p>
    <w:p w:rsidR="00850189" w:rsidRDefault="00850189" w:rsidP="00850189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 </w:t>
      </w:r>
    </w:p>
    <w:p w:rsidR="00850189" w:rsidRPr="004212BA" w:rsidRDefault="00850189" w:rsidP="00850189">
      <w:pPr>
        <w:jc w:val="both"/>
        <w:rPr>
          <w:iCs/>
          <w:color w:val="000000"/>
        </w:rPr>
      </w:pPr>
    </w:p>
    <w:p w:rsidR="00850189" w:rsidRPr="005C082F" w:rsidRDefault="00850189" w:rsidP="00850189">
      <w:pPr>
        <w:jc w:val="both"/>
        <w:rPr>
          <w:iCs/>
          <w:color w:val="000000"/>
        </w:rPr>
      </w:pPr>
    </w:p>
    <w:p w:rsidR="00850189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proofErr w:type="gramStart"/>
      <w:r w:rsidRPr="00276795">
        <w:rPr>
          <w:color w:val="000000"/>
        </w:rPr>
        <w:t>В соответствии с Федеральным</w:t>
      </w:r>
      <w:r w:rsidRPr="00276795">
        <w:rPr>
          <w:rStyle w:val="apple-converted-space"/>
          <w:color w:val="000000"/>
        </w:rPr>
        <w:t> </w:t>
      </w:r>
      <w:hyperlink r:id="rId4" w:history="1">
        <w:r w:rsidRPr="00276795">
          <w:rPr>
            <w:rStyle w:val="a3"/>
            <w:color w:val="000000"/>
          </w:rPr>
          <w:t>з</w:t>
        </w:r>
        <w:r w:rsidRPr="00276795">
          <w:rPr>
            <w:rStyle w:val="a3"/>
            <w:color w:val="000000"/>
            <w:u w:val="none"/>
          </w:rPr>
          <w:t>аконом</w:t>
        </w:r>
      </w:hyperlink>
      <w:r w:rsidRPr="00276795">
        <w:rPr>
          <w:rStyle w:val="apple-converted-space"/>
          <w:color w:val="000000"/>
        </w:rPr>
        <w:t> </w:t>
      </w:r>
      <w:r>
        <w:rPr>
          <w:color w:val="000000"/>
        </w:rPr>
        <w:t xml:space="preserve"> </w:t>
      </w:r>
      <w:r w:rsidR="00C06DC9">
        <w:rPr>
          <w:color w:val="000000"/>
        </w:rPr>
        <w:t>от 8 ноября 2007 года №257-ФЗ «Об автомобильных дорогах 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</w:t>
      </w:r>
      <w:r w:rsidR="00AF7D02">
        <w:rPr>
          <w:color w:val="000000"/>
        </w:rPr>
        <w:t xml:space="preserve"> октября </w:t>
      </w:r>
      <w:r w:rsidR="00C06DC9">
        <w:rPr>
          <w:color w:val="000000"/>
        </w:rPr>
        <w:t>2003г. №131-ФЗ « Об общих принципах организации местного самоуправления в Российской Федерации»,  Федеральным законом от 26 декабря 2008 года №294-ФЗ « О защите прав юридических лиц</w:t>
      </w:r>
      <w:proofErr w:type="gramEnd"/>
      <w:r w:rsidR="00C06DC9">
        <w:rPr>
          <w:color w:val="000000"/>
        </w:rPr>
        <w:t xml:space="preserve"> и индивидуальных предпринимателей при осуществлении государственного контрол</w:t>
      </w:r>
      <w:proofErr w:type="gramStart"/>
      <w:r w:rsidR="00C06DC9">
        <w:rPr>
          <w:color w:val="000000"/>
        </w:rPr>
        <w:t>я(</w:t>
      </w:r>
      <w:proofErr w:type="gramEnd"/>
      <w:r w:rsidR="00C06DC9">
        <w:rPr>
          <w:color w:val="000000"/>
        </w:rPr>
        <w:t>надзора) и муниципального контроля»</w:t>
      </w:r>
      <w:r w:rsidR="00AF7D02">
        <w:rPr>
          <w:color w:val="000000"/>
        </w:rPr>
        <w:t>,</w:t>
      </w:r>
      <w:r w:rsidR="00C06DC9">
        <w:rPr>
          <w:color w:val="000000"/>
        </w:rPr>
        <w:t xml:space="preserve"> Устав</w:t>
      </w:r>
      <w:r w:rsidR="00AF7D02">
        <w:rPr>
          <w:color w:val="000000"/>
        </w:rPr>
        <w:t>ом</w:t>
      </w:r>
      <w:r w:rsidR="00C06DC9">
        <w:rPr>
          <w:color w:val="000000"/>
        </w:rPr>
        <w:t xml:space="preserve"> муниципального образования «</w:t>
      </w:r>
      <w:proofErr w:type="spellStart"/>
      <w:r w:rsidR="00C06DC9">
        <w:rPr>
          <w:color w:val="000000"/>
        </w:rPr>
        <w:t>Старогутнянское</w:t>
      </w:r>
      <w:proofErr w:type="spellEnd"/>
      <w:r w:rsidR="00C06DC9">
        <w:rPr>
          <w:color w:val="000000"/>
        </w:rPr>
        <w:t xml:space="preserve"> сельское поселение» </w:t>
      </w:r>
      <w:proofErr w:type="spellStart"/>
      <w:r w:rsidR="00C06DC9">
        <w:rPr>
          <w:color w:val="000000"/>
        </w:rPr>
        <w:t>Унечского</w:t>
      </w:r>
      <w:proofErr w:type="spellEnd"/>
      <w:r w:rsidR="00C06DC9">
        <w:rPr>
          <w:color w:val="000000"/>
        </w:rPr>
        <w:t xml:space="preserve"> района Брянской области  </w:t>
      </w:r>
      <w:r w:rsidR="00AC575B">
        <w:rPr>
          <w:color w:val="000000"/>
        </w:rPr>
        <w:t xml:space="preserve">, </w:t>
      </w:r>
      <w:r w:rsidRPr="00276795">
        <w:rPr>
          <w:color w:val="000000"/>
        </w:rPr>
        <w:t>в</w:t>
      </w:r>
      <w:r w:rsidRPr="00276795">
        <w:rPr>
          <w:rStyle w:val="apple-converted-space"/>
          <w:color w:val="000000"/>
        </w:rPr>
        <w:t> </w:t>
      </w:r>
      <w:r w:rsidRPr="00276795">
        <w:rPr>
          <w:color w:val="000000"/>
        </w:rPr>
        <w:t xml:space="preserve">целях </w:t>
      </w:r>
      <w:r w:rsidR="00AC575B">
        <w:rPr>
          <w:color w:val="000000"/>
        </w:rPr>
        <w:t xml:space="preserve"> </w:t>
      </w:r>
      <w:r>
        <w:rPr>
          <w:color w:val="000000"/>
        </w:rPr>
        <w:t xml:space="preserve">  определения сроков и последовательности административных действий при исполнении муниципально</w:t>
      </w:r>
      <w:r w:rsidR="00AC575B">
        <w:rPr>
          <w:color w:val="000000"/>
        </w:rPr>
        <w:t>го</w:t>
      </w:r>
      <w:r>
        <w:rPr>
          <w:color w:val="000000"/>
        </w:rPr>
        <w:t xml:space="preserve"> </w:t>
      </w:r>
      <w:r w:rsidR="00AC575B">
        <w:rPr>
          <w:color w:val="000000"/>
        </w:rPr>
        <w:t xml:space="preserve"> контроля </w:t>
      </w:r>
      <w:r>
        <w:rPr>
          <w:color w:val="000000"/>
        </w:rPr>
        <w:t xml:space="preserve"> </w:t>
      </w:r>
      <w:r w:rsidR="00C06DC9">
        <w:rPr>
          <w:color w:val="000000"/>
        </w:rPr>
        <w:t xml:space="preserve">за сохранностью автомобильных дорог местного значения в границах населенных пунктов </w:t>
      </w:r>
      <w:r>
        <w:rPr>
          <w:color w:val="000000"/>
        </w:rPr>
        <w:t>администрацией</w:t>
      </w:r>
      <w:r w:rsidRPr="00276795">
        <w:rPr>
          <w:color w:val="000000"/>
        </w:rPr>
        <w:t xml:space="preserve"> </w:t>
      </w:r>
      <w:proofErr w:type="spellStart"/>
      <w:r>
        <w:rPr>
          <w:iCs/>
          <w:color w:val="000000"/>
        </w:rPr>
        <w:t>Старогутнянского</w:t>
      </w:r>
      <w:proofErr w:type="spellEnd"/>
      <w:r>
        <w:rPr>
          <w:color w:val="000000"/>
        </w:rPr>
        <w:t xml:space="preserve"> </w:t>
      </w:r>
      <w:r w:rsidRPr="00276795">
        <w:rPr>
          <w:color w:val="000000"/>
        </w:rPr>
        <w:t>сельского поселения</w:t>
      </w:r>
    </w:p>
    <w:p w:rsidR="00850189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850189" w:rsidRPr="00276795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18"/>
          <w:szCs w:val="18"/>
        </w:rPr>
      </w:pPr>
    </w:p>
    <w:p w:rsidR="00850189" w:rsidRPr="00276795" w:rsidRDefault="00850189" w:rsidP="00850189">
      <w:pPr>
        <w:jc w:val="center"/>
        <w:rPr>
          <w:color w:val="000000"/>
          <w:sz w:val="18"/>
          <w:szCs w:val="18"/>
        </w:rPr>
      </w:pPr>
      <w:proofErr w:type="gramStart"/>
      <w:r w:rsidRPr="00276795">
        <w:rPr>
          <w:b/>
          <w:bCs/>
          <w:color w:val="000000"/>
          <w:sz w:val="18"/>
          <w:szCs w:val="18"/>
        </w:rPr>
        <w:t>П</w:t>
      </w:r>
      <w:proofErr w:type="gramEnd"/>
      <w:r w:rsidRPr="00276795">
        <w:rPr>
          <w:b/>
          <w:bCs/>
          <w:color w:val="000000"/>
          <w:sz w:val="18"/>
          <w:szCs w:val="18"/>
        </w:rPr>
        <w:t xml:space="preserve"> О С Т А Н О В Л Я Ю:</w:t>
      </w:r>
    </w:p>
    <w:p w:rsidR="00850189" w:rsidRPr="00276795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276795">
        <w:rPr>
          <w:color w:val="000000"/>
        </w:rPr>
        <w:t> </w:t>
      </w:r>
    </w:p>
    <w:p w:rsidR="00AC575B" w:rsidRDefault="00850189" w:rsidP="00AC575B">
      <w:pPr>
        <w:jc w:val="both"/>
        <w:rPr>
          <w:iCs/>
          <w:color w:val="000000"/>
        </w:rPr>
      </w:pPr>
      <w:r w:rsidRPr="00276795">
        <w:t>1.Утвердить административный</w:t>
      </w:r>
      <w:r w:rsidRPr="00276795">
        <w:rPr>
          <w:rStyle w:val="apple-converted-space"/>
          <w:color w:val="000000"/>
        </w:rPr>
        <w:t> </w:t>
      </w:r>
      <w:r>
        <w:rPr>
          <w:rStyle w:val="apple-converted-space"/>
          <w:color w:val="000000"/>
        </w:rPr>
        <w:t xml:space="preserve"> </w:t>
      </w:r>
      <w:hyperlink r:id="rId5" w:history="1">
        <w:r w:rsidRPr="00276795">
          <w:rPr>
            <w:rStyle w:val="a3"/>
            <w:color w:val="000000"/>
            <w:u w:val="none"/>
          </w:rPr>
          <w:t>регламент</w:t>
        </w:r>
      </w:hyperlink>
      <w:r w:rsidRPr="00276795">
        <w:rPr>
          <w:rStyle w:val="apple-converted-space"/>
          <w:color w:val="000000"/>
        </w:rPr>
        <w:t> </w:t>
      </w:r>
      <w:r w:rsidR="00AC575B">
        <w:rPr>
          <w:iCs/>
        </w:rPr>
        <w:t xml:space="preserve"> </w:t>
      </w:r>
      <w:r>
        <w:rPr>
          <w:iCs/>
          <w:color w:val="000000"/>
        </w:rPr>
        <w:t xml:space="preserve"> </w:t>
      </w:r>
      <w:r w:rsidR="00AC575B">
        <w:rPr>
          <w:iCs/>
          <w:color w:val="000000"/>
        </w:rPr>
        <w:t xml:space="preserve"> осуществления муниципального контроля</w:t>
      </w:r>
    </w:p>
    <w:p w:rsidR="00850189" w:rsidRDefault="00AC575B" w:rsidP="00850189">
      <w:pPr>
        <w:jc w:val="both"/>
        <w:rPr>
          <w:rStyle w:val="apple-converted-space"/>
          <w:color w:val="000000"/>
        </w:rPr>
      </w:pPr>
      <w:r>
        <w:rPr>
          <w:iCs/>
          <w:color w:val="000000"/>
        </w:rPr>
        <w:t xml:space="preserve">за сохранностью автомобильных дорог местного значения в границах населенных пунктов  Старогутнянского сельского поселения  </w:t>
      </w:r>
      <w:r w:rsidR="00C06DC9">
        <w:rPr>
          <w:rStyle w:val="apple-converted-space"/>
          <w:color w:val="000000"/>
        </w:rPr>
        <w:t xml:space="preserve"> / приложение №1</w:t>
      </w:r>
      <w:r w:rsidR="00850189">
        <w:rPr>
          <w:rStyle w:val="apple-converted-space"/>
          <w:color w:val="000000"/>
        </w:rPr>
        <w:t>/.</w:t>
      </w:r>
    </w:p>
    <w:p w:rsidR="00C06DC9" w:rsidRDefault="00C06DC9" w:rsidP="00850189">
      <w:pPr>
        <w:jc w:val="both"/>
        <w:rPr>
          <w:rStyle w:val="apple-converted-space"/>
          <w:color w:val="000000"/>
        </w:rPr>
      </w:pPr>
    </w:p>
    <w:p w:rsidR="00C06DC9" w:rsidRDefault="00C06DC9" w:rsidP="00850189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2. Постановление </w:t>
      </w:r>
      <w:proofErr w:type="spellStart"/>
      <w:r>
        <w:rPr>
          <w:rStyle w:val="apple-converted-space"/>
          <w:color w:val="000000"/>
        </w:rPr>
        <w:t>Старогутнянской</w:t>
      </w:r>
      <w:proofErr w:type="spellEnd"/>
      <w:r>
        <w:rPr>
          <w:rStyle w:val="apple-converted-space"/>
          <w:color w:val="000000"/>
        </w:rPr>
        <w:t xml:space="preserve"> сельской администрации от 10.04.2014г №12 </w:t>
      </w:r>
      <w:r w:rsidR="00AF7D02">
        <w:rPr>
          <w:rStyle w:val="apple-converted-space"/>
          <w:color w:val="000000"/>
        </w:rPr>
        <w:t>считать утратившим силу.</w:t>
      </w:r>
    </w:p>
    <w:p w:rsidR="00850189" w:rsidRPr="005C082F" w:rsidRDefault="00850189" w:rsidP="00850189">
      <w:pPr>
        <w:jc w:val="both"/>
        <w:rPr>
          <w:iCs/>
          <w:color w:val="000000"/>
        </w:rPr>
      </w:pPr>
    </w:p>
    <w:p w:rsidR="00850189" w:rsidRDefault="00AF7D02" w:rsidP="00850189">
      <w:pPr>
        <w:jc w:val="both"/>
        <w:rPr>
          <w:color w:val="000000"/>
        </w:rPr>
      </w:pPr>
      <w:r>
        <w:rPr>
          <w:color w:val="000000"/>
        </w:rPr>
        <w:t>3</w:t>
      </w:r>
      <w:r w:rsidR="00850189" w:rsidRPr="00276795">
        <w:rPr>
          <w:color w:val="000000"/>
        </w:rPr>
        <w:t>. Пост</w:t>
      </w:r>
      <w:r w:rsidR="00850189">
        <w:rPr>
          <w:color w:val="000000"/>
        </w:rPr>
        <w:t>ановление вступает в силу после</w:t>
      </w:r>
      <w:r w:rsidR="00850189" w:rsidRPr="00276795">
        <w:rPr>
          <w:color w:val="000000"/>
        </w:rPr>
        <w:t xml:space="preserve"> его официального</w:t>
      </w:r>
      <w:r w:rsidR="00850189">
        <w:rPr>
          <w:color w:val="000000"/>
        </w:rPr>
        <w:t xml:space="preserve"> </w:t>
      </w:r>
      <w:r>
        <w:rPr>
          <w:color w:val="000000"/>
        </w:rPr>
        <w:t>опубликования в соответствии с Уставом муниципального образования «</w:t>
      </w:r>
      <w:proofErr w:type="spellStart"/>
      <w:r>
        <w:rPr>
          <w:color w:val="000000"/>
        </w:rPr>
        <w:t>Старогутнянское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Брянской области</w:t>
      </w:r>
      <w:r w:rsidR="00850189" w:rsidRPr="00276795">
        <w:rPr>
          <w:color w:val="000000"/>
        </w:rPr>
        <w:t>.</w:t>
      </w:r>
    </w:p>
    <w:p w:rsidR="00850189" w:rsidRPr="00276795" w:rsidRDefault="00850189" w:rsidP="00850189">
      <w:pPr>
        <w:jc w:val="both"/>
        <w:rPr>
          <w:color w:val="000000"/>
        </w:rPr>
      </w:pPr>
    </w:p>
    <w:p w:rsidR="00850189" w:rsidRDefault="00850189" w:rsidP="00850189">
      <w:pPr>
        <w:pStyle w:val="consplusnormal"/>
        <w:spacing w:before="0" w:beforeAutospacing="0" w:after="0" w:afterAutospacing="0"/>
        <w:jc w:val="both"/>
        <w:rPr>
          <w:color w:val="000000"/>
        </w:rPr>
      </w:pPr>
      <w:r w:rsidRPr="00276795">
        <w:rPr>
          <w:color w:val="000000"/>
        </w:rPr>
        <w:t xml:space="preserve">3. </w:t>
      </w:r>
      <w:proofErr w:type="gramStart"/>
      <w:r w:rsidRPr="00276795">
        <w:rPr>
          <w:color w:val="000000"/>
        </w:rPr>
        <w:t>Контроль за</w:t>
      </w:r>
      <w:proofErr w:type="gramEnd"/>
      <w:r w:rsidRPr="00276795">
        <w:rPr>
          <w:color w:val="000000"/>
        </w:rPr>
        <w:t xml:space="preserve"> исполнением настоящего постановления оставляю за собой.</w:t>
      </w:r>
    </w:p>
    <w:p w:rsidR="00850189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850189" w:rsidRDefault="00850189" w:rsidP="00850189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AF7D02" w:rsidRDefault="00AF7D02" w:rsidP="00850189">
      <w:pPr>
        <w:pStyle w:val="consplusnormal"/>
        <w:spacing w:before="0" w:beforeAutospacing="0" w:after="0" w:afterAutospacing="0"/>
        <w:jc w:val="both"/>
        <w:rPr>
          <w:i/>
          <w:iCs/>
          <w:color w:val="000000"/>
        </w:rPr>
      </w:pPr>
    </w:p>
    <w:p w:rsidR="00850189" w:rsidRPr="00276795" w:rsidRDefault="00850189" w:rsidP="00850189">
      <w:pPr>
        <w:pStyle w:val="consplusnormal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276795">
        <w:rPr>
          <w:i/>
          <w:iCs/>
          <w:color w:val="000000"/>
        </w:rPr>
        <w:t> </w:t>
      </w:r>
      <w:r w:rsidRPr="00276795">
        <w:t xml:space="preserve">Глава  администрации                                                     </w:t>
      </w:r>
      <w:r>
        <w:t xml:space="preserve">                 </w:t>
      </w:r>
      <w:r w:rsidR="00AF7D02">
        <w:t>Е.Н.Крутикова</w:t>
      </w:r>
    </w:p>
    <w:p w:rsidR="000D539D" w:rsidRDefault="000D539D" w:rsidP="000D539D">
      <w:pPr>
        <w:jc w:val="right"/>
        <w:rPr>
          <w:rStyle w:val="a4"/>
        </w:rPr>
      </w:pPr>
    </w:p>
    <w:p w:rsidR="000D539D" w:rsidRPr="000D539D" w:rsidRDefault="000D539D" w:rsidP="000D539D">
      <w:pPr>
        <w:jc w:val="right"/>
        <w:rPr>
          <w:rStyle w:val="a4"/>
          <w:b w:val="0"/>
        </w:rPr>
      </w:pPr>
      <w:r w:rsidRPr="000D539D">
        <w:rPr>
          <w:rStyle w:val="a4"/>
          <w:b w:val="0"/>
        </w:rPr>
        <w:t>Приложение</w:t>
      </w:r>
    </w:p>
    <w:p w:rsidR="000D539D" w:rsidRPr="000D539D" w:rsidRDefault="000D539D" w:rsidP="000D539D">
      <w:pPr>
        <w:jc w:val="right"/>
        <w:rPr>
          <w:rStyle w:val="a4"/>
          <w:b w:val="0"/>
        </w:rPr>
      </w:pPr>
      <w:r w:rsidRPr="000D539D">
        <w:rPr>
          <w:rStyle w:val="a4"/>
          <w:b w:val="0"/>
        </w:rPr>
        <w:t>к постановлению Старогутнянской</w:t>
      </w:r>
    </w:p>
    <w:p w:rsidR="000D539D" w:rsidRPr="000D539D" w:rsidRDefault="000D539D" w:rsidP="000D539D">
      <w:pPr>
        <w:jc w:val="right"/>
        <w:rPr>
          <w:rStyle w:val="a4"/>
          <w:b w:val="0"/>
        </w:rPr>
      </w:pPr>
      <w:r w:rsidRPr="000D539D">
        <w:rPr>
          <w:rStyle w:val="a4"/>
          <w:b w:val="0"/>
        </w:rPr>
        <w:t>сельской администрации</w:t>
      </w:r>
    </w:p>
    <w:p w:rsidR="00B84D66" w:rsidRDefault="00B84D66" w:rsidP="00B84D66">
      <w:pPr>
        <w:rPr>
          <w:rStyle w:val="a4"/>
          <w:b w:val="0"/>
        </w:rPr>
      </w:pPr>
      <w:r>
        <w:rPr>
          <w:rStyle w:val="a4"/>
          <w:b w:val="0"/>
        </w:rPr>
        <w:t xml:space="preserve">                                                                                             </w:t>
      </w:r>
      <w:r w:rsidR="00AF7D02">
        <w:rPr>
          <w:rStyle w:val="a4"/>
          <w:b w:val="0"/>
        </w:rPr>
        <w:t xml:space="preserve">                              </w:t>
      </w:r>
      <w:r>
        <w:rPr>
          <w:rStyle w:val="a4"/>
          <w:b w:val="0"/>
        </w:rPr>
        <w:t>от</w:t>
      </w:r>
      <w:r w:rsidR="00AF7D02">
        <w:rPr>
          <w:rStyle w:val="a4"/>
          <w:b w:val="0"/>
        </w:rPr>
        <w:t>16.04.2020 г № 8</w:t>
      </w:r>
    </w:p>
    <w:p w:rsidR="00B84D66" w:rsidRDefault="00B84D66" w:rsidP="000D539D">
      <w:pPr>
        <w:jc w:val="center"/>
        <w:rPr>
          <w:rStyle w:val="a4"/>
          <w:b w:val="0"/>
        </w:rPr>
      </w:pPr>
    </w:p>
    <w:p w:rsidR="000D539D" w:rsidRPr="000D539D" w:rsidRDefault="000D539D" w:rsidP="000D539D">
      <w:pPr>
        <w:jc w:val="center"/>
        <w:rPr>
          <w:rStyle w:val="a4"/>
          <w:b w:val="0"/>
        </w:rPr>
      </w:pPr>
      <w:r w:rsidRPr="000D539D">
        <w:rPr>
          <w:rStyle w:val="a4"/>
          <w:b w:val="0"/>
        </w:rPr>
        <w:br/>
        <w:t>Административный регламент</w:t>
      </w:r>
    </w:p>
    <w:p w:rsidR="000D539D" w:rsidRPr="000D539D" w:rsidRDefault="000D539D" w:rsidP="000D539D">
      <w:pPr>
        <w:jc w:val="center"/>
        <w:rPr>
          <w:rStyle w:val="a4"/>
          <w:b w:val="0"/>
        </w:rPr>
      </w:pPr>
      <w:r w:rsidRPr="000D539D">
        <w:rPr>
          <w:rStyle w:val="a4"/>
          <w:b w:val="0"/>
        </w:rPr>
        <w:t xml:space="preserve">осуществления муниципального </w:t>
      </w:r>
      <w:proofErr w:type="gramStart"/>
      <w:r w:rsidRPr="000D539D">
        <w:rPr>
          <w:rStyle w:val="a4"/>
          <w:b w:val="0"/>
        </w:rPr>
        <w:t>контроля за</w:t>
      </w:r>
      <w:proofErr w:type="gramEnd"/>
      <w:r w:rsidRPr="000D539D">
        <w:rPr>
          <w:rStyle w:val="a4"/>
          <w:b w:val="0"/>
        </w:rPr>
        <w:t xml:space="preserve"> сохранностью автомобильных дорог местного значения в границах населенных пунктов Старогутнянского  сельского поселения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</w:p>
    <w:p w:rsidR="000D539D" w:rsidRPr="000D539D" w:rsidRDefault="000D539D" w:rsidP="000D539D">
      <w:pPr>
        <w:jc w:val="center"/>
        <w:rPr>
          <w:rStyle w:val="a4"/>
          <w:b w:val="0"/>
          <w:i/>
        </w:rPr>
      </w:pPr>
      <w:r w:rsidRPr="000D539D">
        <w:rPr>
          <w:rStyle w:val="a4"/>
          <w:b w:val="0"/>
          <w:i/>
        </w:rPr>
        <w:t>1. Общие положения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 xml:space="preserve">1.1. Настоящий Административный регламент определяет сроки и последовательность действий (административных процедур), проводимых уполномоченными должностными лицами Администрации Старогутняского   сельского поселения (далее – муниципальные инспекторы) при осуществлении муниципального </w:t>
      </w:r>
      <w:proofErr w:type="gramStart"/>
      <w:r w:rsidRPr="000D539D">
        <w:rPr>
          <w:rStyle w:val="a4"/>
          <w:b w:val="0"/>
        </w:rPr>
        <w:t>контроля за</w:t>
      </w:r>
      <w:proofErr w:type="gramEnd"/>
      <w:r w:rsidRPr="000D539D">
        <w:rPr>
          <w:rStyle w:val="a4"/>
          <w:b w:val="0"/>
        </w:rPr>
        <w:t xml:space="preserve"> сохранностью автомобильных дорог местного значения в границах населенных пунктов   Старогутняского    сельского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1.2. Муниципальный контроль осуществляется Администрацией      Старогутняского сельского поселения (далее – Администрация поселения).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1.3. Муниципальный контроль за  сохранностью автомобильных дорог местного значения в границах населенных пунктов на территории   Старогутняского сельского поселения (далее – муниципальный контроль) осуществляется в соответствии </w:t>
      </w:r>
      <w:proofErr w:type="gramStart"/>
      <w:r w:rsidRPr="000D539D">
        <w:rPr>
          <w:rStyle w:val="a4"/>
          <w:b w:val="0"/>
        </w:rPr>
        <w:t>с</w:t>
      </w:r>
      <w:proofErr w:type="gramEnd"/>
      <w:r w:rsidRPr="000D539D">
        <w:rPr>
          <w:rStyle w:val="a4"/>
          <w:b w:val="0"/>
        </w:rPr>
        <w:t>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-Земельным кодексом Российской Федерации;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 xml:space="preserve">-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D539D">
          <w:rPr>
            <w:rStyle w:val="a4"/>
            <w:b w:val="0"/>
          </w:rPr>
          <w:t>2003 г</w:t>
        </w:r>
      </w:smartTag>
      <w:r w:rsidRPr="000D539D">
        <w:rPr>
          <w:rStyle w:val="a4"/>
          <w:b w:val="0"/>
        </w:rPr>
        <w:t>. N 131-ФЗ “Об общих принципах организации местного самоуправления в Российской Федерации”;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 xml:space="preserve">- 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0D539D">
          <w:rPr>
            <w:rStyle w:val="a4"/>
            <w:b w:val="0"/>
          </w:rPr>
          <w:t>2006 г</w:t>
        </w:r>
      </w:smartTag>
      <w:r w:rsidRPr="000D539D">
        <w:rPr>
          <w:rStyle w:val="a4"/>
          <w:b w:val="0"/>
        </w:rPr>
        <w:t>. N 59-ФЗ “О порядке рассмотрения обращений граждан Российской Федерации”;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- Федеральным законом от 27.07.2010 г. N 210-ФЗ “Об организации предоставления государственных  и муниципальных услуг”;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 xml:space="preserve">- Федеральным законом от 26.12.2008 года № 294-ФЗ « О защите прав юридических лиц и индивидуальных предпринимателей при осуществлении государственного контроля </w:t>
      </w:r>
      <w:proofErr w:type="gramStart"/>
      <w:r w:rsidRPr="000D539D">
        <w:rPr>
          <w:rStyle w:val="a4"/>
          <w:b w:val="0"/>
        </w:rPr>
        <w:t xml:space="preserve">( </w:t>
      </w:r>
      <w:proofErr w:type="gramEnd"/>
      <w:r w:rsidRPr="000D539D">
        <w:rPr>
          <w:rStyle w:val="a4"/>
          <w:b w:val="0"/>
        </w:rPr>
        <w:t>надзора) и муниципального контроля»;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- настоящим Административным регламентом.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1.4. Муниципальный контроль осуществляется в форме документальных и выездных проверок, проводимых в соответствии с утвержденными планами, а также внеплановых документарных и выездных проверок с соблюдением прав и законных интересов организаций и граждан.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1.5. 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установленных муниципальными правовыми актами.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1.6. При осуществлении муниципального контроля используются сведения, содержащиеся в информационной сети, архивные материалы Администрации Старогутняского сельского поселения, иные сведения, необходимые для выполнения муниципальными инспекторами контрольных функций в установленной сфере деятельности. 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 xml:space="preserve"> Проводятся визуальные обследования автомобильных дорог, используемых лицами, в отношении которых осуществляется контроль, для объективного отражения нарушений в случаях, не нарушающих права лиц, в отношении которых осуществляется контроль. Осуществляется </w:t>
      </w:r>
      <w:proofErr w:type="spellStart"/>
      <w:r w:rsidRPr="000D539D">
        <w:rPr>
          <w:rStyle w:val="a4"/>
          <w:b w:val="0"/>
        </w:rPr>
        <w:t>фотофиксация</w:t>
      </w:r>
      <w:proofErr w:type="spellEnd"/>
      <w:r w:rsidRPr="000D539D">
        <w:rPr>
          <w:rStyle w:val="a4"/>
          <w:b w:val="0"/>
        </w:rPr>
        <w:t xml:space="preserve">, в случае необходимости привлекаются </w:t>
      </w:r>
      <w:r w:rsidRPr="000D539D">
        <w:rPr>
          <w:rStyle w:val="a4"/>
          <w:b w:val="0"/>
        </w:rPr>
        <w:lastRenderedPageBreak/>
        <w:t>эксперты и экспертные организации, иные действия, предусмотренные законодательством Российской Федерации.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1.7. Администрация поселения осуществляет муниципальный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соблюдением требований, установленных: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нормативными правовыми актами  Старогутняского  сельского поселения, регулирующими деятельность в сфере использования автомобильных дорог местного значения;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Правилами землепользования и застройки  Старогутняского  сельского поселения, утвержденными в установленном порядке;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иными муниципальными правовыми актами по вопросам использования автомобильных дорог местного значения в пределах установленной сферы деятельности Администрации поселения.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1.8. Конечными результатами проведения проверок при осуществлении муниципального контроля являются: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исполнение нарушителями требований, установленных муниципальными правовыми актами, предписаний об устранении нарушений;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 привлечение виновных лиц к административной ответственности.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 xml:space="preserve">1.9. В случае выявления при осуществлении муниципального контроля нарушений требований законодательства Российской Федерации,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соблюдением которых не входит в компетенцию Администрации поселения, в срок не позднее пяти рабочих дней Администрация поселения сообщает о выявленных нарушениях в соответствующие контрольно-надзорные или правоохранительные органы (направляет документы, свидетельствующие о нарушениях).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1.10. Юридическими фактами завершения действий при осуществлении муниципального контроля являются: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составление акта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выдача предписания об устранении нарушений;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подготовка и направление материалов проверки в органы, уполномоченные составлять протоколы об административных правонарушениях, предусмотренных Кодексом Российской Федерации об административных правонарушениях.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Последовательность действий при осуществлении муниципального контроля осуществляется в соответствии с приложением.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1.11. При проведении проверок муниципальные инспекторы имеют право: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а) в соответствии со своей компетенцией запрашивать и безвозмездно получать от органов исполнительной власти, органов местного самоуправления, организаций и граждан необходимые для осуществления муниципального контроля сведения и материалы, относящиеся к предмету проверки: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об использовании автомобильных дорог местного значения;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 лицах, осуществляющих деятельность в сфере использования автомобильных дорог местного значения, в отношении которых проводится проверка;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</w:r>
      <w:proofErr w:type="gramStart"/>
      <w:r w:rsidRPr="000D539D">
        <w:rPr>
          <w:rStyle w:val="a4"/>
          <w:b w:val="0"/>
        </w:rPr>
        <w:t>б) посещать при предъявлении служебного удостоверения организации, индивидуальных предпринимателей, граждан и объекты, обследовать автомобильные дороги, находящиеся в собственности, владении, пользовании и аренде для проведения проверки;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в) давать обязательные для исполнения предписания по вопросам соблюдения требований, установленных муниципальными правовыми актами в сфере использования автомобильных дорог местного значения, об устранении выявленных в ходе проверок нарушений, указанных требований;</w:t>
      </w:r>
      <w:proofErr w:type="gramEnd"/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</w:r>
      <w:proofErr w:type="gramStart"/>
      <w:r w:rsidRPr="000D539D">
        <w:rPr>
          <w:rStyle w:val="a4"/>
          <w:b w:val="0"/>
        </w:rPr>
        <w:t xml:space="preserve">г) направлять документы о проверках в соответствующие органы для возбуждения дел об административных правонарушениях с целью привлечения виновных лиц к </w:t>
      </w:r>
      <w:r w:rsidRPr="000D539D">
        <w:rPr>
          <w:rStyle w:val="a4"/>
          <w:b w:val="0"/>
        </w:rPr>
        <w:lastRenderedPageBreak/>
        <w:t>административной ответственности;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</w:r>
      <w:proofErr w:type="spellStart"/>
      <w:r w:rsidRPr="000D539D">
        <w:rPr>
          <w:rStyle w:val="a4"/>
          <w:b w:val="0"/>
        </w:rPr>
        <w:t>д</w:t>
      </w:r>
      <w:proofErr w:type="spellEnd"/>
      <w:r w:rsidRPr="000D539D">
        <w:rPr>
          <w:rStyle w:val="a4"/>
          <w:b w:val="0"/>
        </w:rPr>
        <w:t>) обращаться в органы внутренних дел и прокуратуры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требований, установленных муниципальными правовыми актами.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1.12.</w:t>
      </w:r>
      <w:proofErr w:type="gramEnd"/>
      <w:r w:rsidRPr="000D539D">
        <w:rPr>
          <w:rStyle w:val="a4"/>
          <w:b w:val="0"/>
        </w:rPr>
        <w:t xml:space="preserve"> При проведении проверок лица, в отношении которых проводится проверка, имеют право: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а) требовать от муниципальных инспекторов соблюдения требований, установленных нормативными правовыми актами Российской федерации, Брянской  области, муниципальными правовыми актами  Старогутняского сельского поселения, в том числе настоящего Административного регламента;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б) обжаловать действия муниципальных инспекторов в порядке, установленном настоящим Административным регламентом.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</w:p>
    <w:p w:rsidR="000D539D" w:rsidRPr="000D539D" w:rsidRDefault="000D539D" w:rsidP="000D539D">
      <w:pPr>
        <w:jc w:val="center"/>
        <w:rPr>
          <w:rStyle w:val="a4"/>
          <w:b w:val="0"/>
          <w:i/>
        </w:rPr>
      </w:pPr>
      <w:r w:rsidRPr="000D539D">
        <w:rPr>
          <w:rStyle w:val="a4"/>
          <w:b w:val="0"/>
          <w:i/>
        </w:rPr>
        <w:t>2. Требования к порядку осуществления муниципального контроля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2.1. Информация об условиях и порядке проведения проверок предоставляется должностными лицами Администрации поселения любым лицам: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- при непосредственном обращении в Администрацию поселения, расположенную по адресу: 243310, Брянская область, Унечский район, село Старая гута, ул</w:t>
      </w:r>
      <w:proofErr w:type="gramStart"/>
      <w:r w:rsidRPr="000D539D">
        <w:rPr>
          <w:rStyle w:val="a4"/>
          <w:b w:val="0"/>
        </w:rPr>
        <w:t>.С</w:t>
      </w:r>
      <w:proofErr w:type="gramEnd"/>
      <w:r w:rsidRPr="000D539D">
        <w:rPr>
          <w:rStyle w:val="a4"/>
          <w:b w:val="0"/>
        </w:rPr>
        <w:t>адовая,7.</w:t>
      </w:r>
      <w:r w:rsidRPr="000D539D">
        <w:rPr>
          <w:rStyle w:val="a4"/>
          <w:b w:val="0"/>
        </w:rPr>
        <w:br/>
        <w:t xml:space="preserve"> </w:t>
      </w:r>
      <w:r w:rsidRPr="000D539D">
        <w:rPr>
          <w:rStyle w:val="a4"/>
          <w:b w:val="0"/>
        </w:rPr>
        <w:tab/>
        <w:t xml:space="preserve">График   приема заявителей по вопросам предоставления муниципальной услуги должностными лицами Администрации: 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понедельник – четверг: 08:45 – 17:00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обеденный перерыв  с 13:00 до 14:00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пятница – не приемный день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Выходной: суббота, воскресенье.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2.1.1. Порядок информирования о проведении муниципального контроля включает в себя: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размещение данного Административного регламента на официальном сайте  Унечского муниципального района на странице поселения и на информационных стендах Администрации.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 письменным обращениям, направленным в Администрацию поселения;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 телефонам Администрации поселения: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 xml:space="preserve"> Главы администрации сельского поселения  (8-48351-91-5-30), факс: 8 (48351-91-5-74).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2.2.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2.3. При информировании по телефону должностное лицо Администрации поселения предоставляет информацию: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 номерах, под которыми зарегистрированы отдельные дела о проведении проверок;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 нормативных правовых актах, на основании которых Администрация поселения осуществляет муниципальный контроль;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 необходимости представления дополнительных документов и сведений.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Информирование по иным вопросам осуществляется только на основании письменного обращения или устного обращения непосредственно в Администрацию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2.4. На официальном сайте Унечского муниципального района на странице сельского поселения  размещается следующая информация: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текст настоящего Административного регламента;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адрес, режим работы, номера телефонов Администрации поселения;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план проведения плановых проверок Администрации поселения.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2.5. Информация о процедуре осуществления муниципального контроля предоставляется на безвозмездной основе.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2.6. </w:t>
      </w:r>
      <w:proofErr w:type="gramStart"/>
      <w:r w:rsidRPr="000D539D">
        <w:rPr>
          <w:rStyle w:val="a4"/>
          <w:b w:val="0"/>
        </w:rPr>
        <w:t xml:space="preserve">Комплекс действий при осуществлении муниципального контроля (подготовка </w:t>
      </w:r>
      <w:r w:rsidRPr="000D539D">
        <w:rPr>
          <w:rStyle w:val="a4"/>
          <w:b w:val="0"/>
        </w:rPr>
        <w:lastRenderedPageBreak/>
        <w:t>к проведению мероприятий по муниципальному контролю, мероприятия по муниципальному контролю и последующие действия по результатам муниципального контроля) осуществляется в течение 30 дней со дня регистрации обращения, заявления, являющегося основанием для осуществления муниципального контроля (при внеплановых проверках), или со дня принятия распоряжения о проведении проверки (при плановых проверках).</w:t>
      </w:r>
      <w:proofErr w:type="gramEnd"/>
      <w:r w:rsidRPr="000D539D">
        <w:rPr>
          <w:rStyle w:val="a4"/>
          <w:b w:val="0"/>
        </w:rPr>
        <w:br/>
        <w:t>Если для рассмотрения обращения необходимо проведение специальных экспертиз и расследований, истребование дополнительных материалов, либо принятие иных мер, указанный срок может быть продлен Главой администрации поселения на срок не более 30 дней.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2.7. Основанием для отказа в проведении проверок является отсутствие юридических фактов, указанных в пункте 3.1 настоящего Административного регламента, а также отсутствие полномочий Администрации поселения в случаях нарушений обязательных требований, установленных законодательством и иными нормативными правовыми актами Российской Федерации, если проверка соблюдения таких требований не относится к компетенции Администрации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2.8. Муниципальный контроль осуществляется без взимания платы.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</w:p>
    <w:p w:rsidR="000D539D" w:rsidRPr="000D539D" w:rsidRDefault="000D539D" w:rsidP="000D539D">
      <w:pPr>
        <w:jc w:val="center"/>
        <w:rPr>
          <w:rStyle w:val="a4"/>
          <w:b w:val="0"/>
          <w:i/>
        </w:rPr>
      </w:pPr>
      <w:r w:rsidRPr="000D539D">
        <w:rPr>
          <w:rStyle w:val="a4"/>
          <w:b w:val="0"/>
          <w:i/>
        </w:rPr>
        <w:t>3. Административные процедуры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3.1. При осуществлении муниципального контроля Администрацией поселения выполняются следующие административные процедуры: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планирование проверок деятельности юридических лиц и индивидуальных предпринимателей в сфере использования автомобильных дорог местного значения (в отношении деятельности физических лиц планирование проверок не осуществляется);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издание распоряжения о проведении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согласование внеплановой выездной проверки с органом прокуратуры (при проверках юридических лиц и индивидуальных предпринимателей);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проведение проверки и оформление ее результатов;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выдача предписаний об устранении выявленных нарушений;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устранением выявленных нарушений.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Юридическими фактами, являющимися основаниями для проведения проверок соблюдения требований, установленных муниципальными правовыми актами в сфере использования автомобильных дорог местного значения, являются: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план проведения проверок деятельности юридических лиц и индивидуальных предпринимателей, подготовленный в установленном порядке;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proofErr w:type="gramStart"/>
      <w:r w:rsidRPr="000D539D">
        <w:rPr>
          <w:rStyle w:val="a4"/>
          <w:b w:val="0"/>
        </w:rPr>
        <w:t>истечение срока исполнения ранее выданного предписания об устранении выявленного нарушения требований, установленных муниципальными правовыми актами, допущенного юридическими лицами, индивидуальными предпринимателями и гражданами при осуществлении ими деятельности в сфере использования автомобильных дорог местного значения, в том числе истечение срока исполнения требований, установленных муниципальными правовыми актами, принятыми в отношении конкретных лиц (предписывающими распоряжениями, постановлениями Администрации поселения);</w:t>
      </w:r>
      <w:proofErr w:type="gramEnd"/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поступление обращений и заявлений граждан, в том числе индивидуальных предпринимателей, юридических лиц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б) причинение вреда жизни, здоровью граждан, вреда животным, растениям, окружающей среде, объектам культурного наследия (памятникам истории и культуры) </w:t>
      </w:r>
      <w:r w:rsidRPr="000D539D">
        <w:rPr>
          <w:rStyle w:val="a4"/>
          <w:b w:val="0"/>
        </w:rPr>
        <w:lastRenderedPageBreak/>
        <w:t>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получение от органов государственной власти, органов местного самоуправления, организаций и граждан сведений, свидетельствующих о несоблюдении гражданами, осуществляющими деятельность в сфере использования автомобильных дорог местного значения, требований, установленных муниципальными правовыми актами. 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Проверка является внеплановой, если она проводится на основании юридических фактов, указанных в настоящем пункте, и не включена в ежегодный план проверок Администрации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Обращения и заявления, не позволяющие установить лицо, обратившееся в Администрацию поселения, не могут служить основанием для проведения внеплановой проверки.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3.2. Плановые проверки проводятся Администрацией поселения на основании ежегодных планов проверок Администрации поселения.</w:t>
      </w:r>
      <w:r w:rsidRPr="000D539D">
        <w:rPr>
          <w:rStyle w:val="a4"/>
          <w:b w:val="0"/>
        </w:rPr>
        <w:br/>
        <w:t>До 1 августа года, предшествующего году проведения плановых проверок, Администрация поселения, подготавливает план проверок в сфере использования автодорог на следующий год и направляет его Главе администрации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Проект общего ежегодного плана проверок Администрации поселения в срок до 1 сентября года, предшествующего году проведения плановых проверок, направляется Администрацией в прокуратуру  Унечского муниципального  района Брянской  области для формирования Генеральной прокуратурой Российской Федерации ежегодного сводного плана проведения плановых проверок.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Общий ежегодный план проверок Администрации поселения (далее – ежегодный план) утверждается распоряжением Администрации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Основанием для включения плановой проверки в ежегодный план является истечение трех лет со дня: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государственной регистрации юридического лица, индивидуального предпринимателя;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окончания проведения последней плановой проверки юридического лица, индивидуального предпринимателя.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3.3. Издание распоряжения о проведении проверки.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Юридическими фактами для исполнения процедуры издания распоряжения о проведении проверки являются: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наступление определенного этапа ежегодного плана проверок (при проверках юридических лиц и индивидуальных предпринимателей);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наступление оснований для проведения внеплановой проверки (при проверках юридических лиц, индивидуальных предпринимателей и граждан), указанных в пункте 3.1 настоящего Административного регламента.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3.4. Проверка осуществляется на основании распоряжения Администрации поселения.</w:t>
      </w:r>
      <w:r w:rsidRPr="000D539D">
        <w:rPr>
          <w:rStyle w:val="a4"/>
          <w:b w:val="0"/>
        </w:rPr>
        <w:br/>
        <w:t>Распоряжение о проведении проверки юридических лиц и индивидуальных предпринимателей подготавливается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Распоряжение о проведении проверки деятельности гражданина в сфере использования автодорог подготавливается по указанной утвержденной форме по аналогии.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В распоряжении о проведении проверки указываются: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наименование органа муниципального контроля;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фамилия, имя, отчество и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lastRenderedPageBreak/>
        <w:t>наименование юридического лица или фамилия, имя, отчество индивидуального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подразделений) или места жительства индивидуальных предпринимателей и места фактического осуществления ими деятельности;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цели, задачи, предмет проверки и срок ее проведения;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правовые основания проведения проверки, в том числе подлежащие проверке обязательные требования, установленные нормативными правовыми актами;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сроки проведения и перечень мероприятий по контролю, необходимых для достижения целей и задач проведения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перечень административных регламентов проведения мероприятий по муниципальному контролю;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перечень документов, предоставление которых юридическими и физическими лицами, индивидуальными предпринимателями необходимо для достижения целей и задач проведения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даты начала и окончания проведения проверки.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 xml:space="preserve">3.5. </w:t>
      </w:r>
      <w:proofErr w:type="gramStart"/>
      <w:r w:rsidRPr="000D539D">
        <w:rPr>
          <w:rStyle w:val="a4"/>
          <w:b w:val="0"/>
        </w:rPr>
        <w:t xml:space="preserve">Внеплановая выездная проверка юридических лиц, индивидуальных предпринимателей, проводимая по основаниям, предусмотренным подпунктами “а”, “б” пункта 2 части 2 статьи 10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0D539D">
          <w:rPr>
            <w:rStyle w:val="a4"/>
            <w:b w:val="0"/>
          </w:rPr>
          <w:t>2008 г</w:t>
        </w:r>
      </w:smartTag>
      <w:r w:rsidRPr="000D539D">
        <w:rPr>
          <w:rStyle w:val="a4"/>
          <w:b w:val="0"/>
        </w:rPr>
        <w:t>. N 294-Ф3 “О защите прав юридических лиц и индивидуальных предпринимателей при осуществлении государственного контроля (надзора) и муниципального контроля”, может быть проведена только после согласования с органом прокуратуры по месту осуществления деятельности таких юридических</w:t>
      </w:r>
      <w:proofErr w:type="gramEnd"/>
      <w:r w:rsidRPr="000D539D">
        <w:rPr>
          <w:rStyle w:val="a4"/>
          <w:b w:val="0"/>
        </w:rPr>
        <w:t xml:space="preserve"> лиц, индивидуальных предпринимателей: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3.5.1. В день подписания распоряжения Администрации поселения о проведении внеплановой выездной проверки юридических лиц, индивидуальных предпринимателей в целях согласования ее проведения администрация представляет в прокуратуру Унечского муниципального района Брянской области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проверки. К этому заявлению прилагаются копия распоряжения о проведении внеплановой выездной проверки и документы, которые содержат сведения, послужившие основанием ее проведения;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3.5.2. Заявление о согласовании с прокуратурой Унечского муниципального района Брянской области проведения внеплановой выездной проверки подготавливается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3.5.3. </w:t>
      </w:r>
      <w:proofErr w:type="gramStart"/>
      <w:r w:rsidRPr="000D539D">
        <w:rPr>
          <w:rStyle w:val="a4"/>
          <w:b w:val="0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возникновение чрезвычайных ситуаций природного и техногенного характера или обнаружение нарушений обязательных требований, установленных муниципальными правовыми актами, в момент совершения таких нарушений, в связи с необходимостью принятия неотложных мер Администрация поселения</w:t>
      </w:r>
      <w:proofErr w:type="gramEnd"/>
      <w:r w:rsidRPr="000D539D">
        <w:rPr>
          <w:rStyle w:val="a4"/>
          <w:b w:val="0"/>
        </w:rPr>
        <w:t xml:space="preserve"> вправе приступить к проведению внеплановой выездной проверки незамедлительно.</w:t>
      </w:r>
      <w:r w:rsidRPr="000D539D">
        <w:rPr>
          <w:rStyle w:val="a4"/>
          <w:b w:val="0"/>
        </w:rPr>
        <w:br/>
        <w:t>При этом извещение Администрацией поселения прокуратуры Унечского муниципального района Брянской области о проведении мероприятий по контролю осуществляется посредством направления документов в прокуратуру Унечского муниципального района Брянской области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lastRenderedPageBreak/>
        <w:tab/>
        <w:t>3.6. Проведение проверки осуществляется должностным лицом или должностными лицами Администрации поселения, указанными в распоряжении о проведении проверки: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3.6.1. Проверки в отношении юридических лиц и индивидуальных предпринимателей осуществляются с соблюдением требований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0D539D">
          <w:rPr>
            <w:rStyle w:val="a4"/>
            <w:b w:val="0"/>
          </w:rPr>
          <w:t>2008 г</w:t>
        </w:r>
      </w:smartTag>
      <w:r w:rsidRPr="000D539D">
        <w:rPr>
          <w:rStyle w:val="a4"/>
          <w:b w:val="0"/>
        </w:rPr>
        <w:t>. N 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3.6.2. Проверки в отношении граждан осуществляются с соблюдением требований Кодекса Российской Федерации об административных правонарушениях;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3.6.3. Проверка проводится в сроки, указанные в распоряжении о проведении проверки. Срок проведения проверки не может превышать двадцать рабочих дней.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0D539D">
        <w:rPr>
          <w:rStyle w:val="a4"/>
          <w:b w:val="0"/>
        </w:rPr>
        <w:t>микропредприятия</w:t>
      </w:r>
      <w:proofErr w:type="spellEnd"/>
      <w:r w:rsidRPr="000D539D">
        <w:rPr>
          <w:rStyle w:val="a4"/>
          <w:b w:val="0"/>
        </w:rPr>
        <w:t xml:space="preserve"> в год. В случаях, установленных законодательством Российской Федерации, срок проведения плановой выездной проверки может быть продлен, но не более чем на двадцать рабочих дней, в отношении малых предприятий, </w:t>
      </w:r>
      <w:proofErr w:type="spellStart"/>
      <w:r w:rsidRPr="000D539D">
        <w:rPr>
          <w:rStyle w:val="a4"/>
          <w:b w:val="0"/>
        </w:rPr>
        <w:t>микропредприятий</w:t>
      </w:r>
      <w:proofErr w:type="spellEnd"/>
      <w:r w:rsidRPr="000D539D">
        <w:rPr>
          <w:rStyle w:val="a4"/>
          <w:b w:val="0"/>
        </w:rPr>
        <w:t xml:space="preserve"> не более чем на пятнадцать часов;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3.6.4. О проведении плановой проверки юридическое лицо, индивидуальный предприниматель, физическое лицо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</w:r>
      <w:proofErr w:type="gramStart"/>
      <w:r w:rsidRPr="000D539D">
        <w:rPr>
          <w:rStyle w:val="a4"/>
          <w:b w:val="0"/>
        </w:rPr>
        <w:t>О проведении внеплановой выездной проверки, не требующей согласования с органами прокуратуры (проверка исполнения предписания, в том числе предписывающего распоряжения, постановления администрации Старогутнянского сельского поселения, принятого в отношении конкретного лица и содержащего сроки исполнения требований), юридическое и физическое лица,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способом.</w:t>
      </w:r>
      <w:proofErr w:type="gramEnd"/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О проведении внеплановой выездной проверки, за исключением внеплановой выездной проверки, </w:t>
      </w:r>
      <w:proofErr w:type="gramStart"/>
      <w:r w:rsidRPr="000D539D">
        <w:rPr>
          <w:rStyle w:val="a4"/>
          <w:b w:val="0"/>
        </w:rPr>
        <w:t>основания</w:t>
      </w:r>
      <w:proofErr w:type="gramEnd"/>
      <w:r w:rsidRPr="000D539D">
        <w:rPr>
          <w:rStyle w:val="a4"/>
          <w:b w:val="0"/>
        </w:rPr>
        <w:t xml:space="preserve"> проведения которой указаны в пункте 2 части 2 статьи 10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0D539D">
          <w:rPr>
            <w:rStyle w:val="a4"/>
            <w:b w:val="0"/>
          </w:rPr>
          <w:t>2008 г</w:t>
        </w:r>
      </w:smartTag>
      <w:r w:rsidRPr="000D539D">
        <w:rPr>
          <w:rStyle w:val="a4"/>
          <w:b w:val="0"/>
        </w:rPr>
        <w:t>. N 294-Ф3 “О защите прав юридических лиц и индивидуальных предпринимателей при осуществлении государственного контроля (надзора) и муниципального контроля”, юридическое лицо, индивидуальный предприниматель уведомляются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3.6.5. </w:t>
      </w:r>
      <w:proofErr w:type="gramStart"/>
      <w:r w:rsidRPr="000D539D">
        <w:rPr>
          <w:rStyle w:val="a4"/>
          <w:b w:val="0"/>
        </w:rPr>
        <w:t>Если в результате деятельности физического лица,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чрезвычайные ситуации природного и техногенного характера, предварительное уведомление юридических и физических лиц, индивидуальных предпринимателей о начале проведения внеплановой выездной проверки</w:t>
      </w:r>
      <w:proofErr w:type="gramEnd"/>
      <w:r w:rsidRPr="000D539D">
        <w:rPr>
          <w:rStyle w:val="a4"/>
          <w:b w:val="0"/>
        </w:rPr>
        <w:t xml:space="preserve"> не требуется;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 3.6.6. Заверенная оттиском печати Администрации поселения копия распоряжения о проведении проверки вручается под роспись муниципальным инспектором руководителю или иному должностному лицу юридического лица, либо индивидуальному предпринимателю, либо гражданину одновременно с предъявлением служебного удостоверения.</w:t>
      </w:r>
      <w:r w:rsidRPr="000D539D">
        <w:rPr>
          <w:rStyle w:val="a4"/>
          <w:b w:val="0"/>
        </w:rPr>
        <w:br/>
        <w:t xml:space="preserve">По требованию подлежащих проверке лиц муниципальные инспекторы обязаны представить информацию об органе, уполномоченном осуществлять муниципальный </w:t>
      </w:r>
      <w:r w:rsidRPr="000D539D">
        <w:rPr>
          <w:rStyle w:val="a4"/>
          <w:b w:val="0"/>
        </w:rPr>
        <w:lastRenderedPageBreak/>
        <w:t>контроль, в целях подтверждения своих полномочий;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3.6.7. По результатам проведенной проверки юридического лица и индивидуального предпринимателя составляется акт по форме, утвержденной приказом Минэкономразвития России от 30.04.2009 N 141 “О реализации положений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Акт по результатам проведения проверки деятельности гражданина при пользовании автомобильными дорогами местного значения в границах населенных пунктов поселения подготавливается по указанной утвержденной форме по аналогии;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3.6.8. В акте указываются: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дата, время и место составления акта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наименование органа, проводящего проверку;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дата и номер распоряжения, на основании которого проведена проверка;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дата и номер согласования с органом прокуратуры (при его необходимости);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фамилия, имя, отчество и должность муниципального инспектора, проводившего проверку;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 xml:space="preserve"> наименование проверяемого юридического лица или фамилия, имя, отчество индивидуального предпринимателя; фамилия, имя, отчество физического лица, а также фамилия, имя, отчество и должность руководителя, иного должностного лица или уполномоченного представителя юридического лица, физического лица, индивидуального предпринимателя, </w:t>
      </w:r>
      <w:proofErr w:type="gramStart"/>
      <w:r w:rsidRPr="000D539D">
        <w:rPr>
          <w:rStyle w:val="a4"/>
          <w:b w:val="0"/>
        </w:rPr>
        <w:t>присутствовавших</w:t>
      </w:r>
      <w:proofErr w:type="gramEnd"/>
      <w:r w:rsidRPr="000D539D">
        <w:rPr>
          <w:rStyle w:val="a4"/>
          <w:b w:val="0"/>
        </w:rPr>
        <w:t xml:space="preserve"> при проведении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дата, время, продолжительность и место проведения проверки;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сведения о результатах проверки, в том числе о выявленных нарушениях обязательных требований, установленных нормативными правовыми актами, об их характере, о лицах, допустивших указанные нарушения;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proofErr w:type="gramStart"/>
      <w:r w:rsidRPr="000D539D">
        <w:rPr>
          <w:rStyle w:val="a4"/>
          <w:b w:val="0"/>
        </w:rPr>
        <w:t>сведения об ознакомлении или об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</w:t>
      </w:r>
      <w:proofErr w:type="gramEnd"/>
      <w:r w:rsidRPr="000D539D">
        <w:rPr>
          <w:rStyle w:val="a4"/>
          <w:b w:val="0"/>
        </w:rPr>
        <w:t xml:space="preserve"> внесения такой записи в связи с отсутствием у юридического лица, индивидуального предпринимателя указанного журнала;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подписи должностного лица или должностных лиц, проводивших проверку;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3.6.9. К акту проверки прилагаются протоколы или заключения проведенных исследований, испытаний и экспертиз, объяснения лиц, на которых возлагается ответственность за совершение нарушений, предписания об устранении выявленных нарушений и иные связанные с результатами проверки документы или их копии;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3.6.10. Акт проверки оформляется непосредственно после ее завершения в двух экземплярах. Один экземпляр акта проверки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физическому лицу, его уполномоченному представителю под расписку об ознакомлении либо об отказе в ознакомлении с актом проверки;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3.6.11. </w:t>
      </w:r>
      <w:proofErr w:type="gramStart"/>
      <w:r w:rsidRPr="000D539D">
        <w:rPr>
          <w:rStyle w:val="a4"/>
          <w:b w:val="0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 (при наличии документов о надлежащем уведомлении), а также в случае отказа лица, в отношении которого проводилась проверка, дать расписку об ознакомлении либо об отказе в ознакомлении с актом проверки, акт направляется заказным почтовым отправлением с уведомлением о вручении</w:t>
      </w:r>
      <w:proofErr w:type="gramEnd"/>
      <w:r w:rsidRPr="000D539D">
        <w:rPr>
          <w:rStyle w:val="a4"/>
          <w:b w:val="0"/>
        </w:rPr>
        <w:t xml:space="preserve">, </w:t>
      </w:r>
      <w:proofErr w:type="gramStart"/>
      <w:r w:rsidRPr="000D539D">
        <w:rPr>
          <w:rStyle w:val="a4"/>
          <w:b w:val="0"/>
        </w:rPr>
        <w:t>которое</w:t>
      </w:r>
      <w:proofErr w:type="gramEnd"/>
      <w:r w:rsidRPr="000D539D">
        <w:rPr>
          <w:rStyle w:val="a4"/>
          <w:b w:val="0"/>
        </w:rPr>
        <w:t xml:space="preserve"> приобщается вместе с экземпляром </w:t>
      </w:r>
      <w:r w:rsidRPr="000D539D">
        <w:rPr>
          <w:rStyle w:val="a4"/>
          <w:b w:val="0"/>
        </w:rPr>
        <w:lastRenderedPageBreak/>
        <w:t>акта к материалам проверки;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3.6.12. При выявлении нарушений требований, установленных муниципальными правовыми актами, за которые предусмотрена административная ответственность в соответствии с Кодексом Российской Федерации об административных правонарушениях акт проверки, а при необходимости, и иные материалы проверки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3.6.13. </w:t>
      </w:r>
      <w:proofErr w:type="gramStart"/>
      <w:r w:rsidRPr="000D539D">
        <w:rPr>
          <w:rStyle w:val="a4"/>
          <w:b w:val="0"/>
        </w:rPr>
        <w:t>В случае непредставления юридическими лицами, индивидуальными предпринимателями и гражданами, их уполномоченными представителями, в отношении которых проводится выездная проверка, возможности муниципальному инспектору, проводящим выездную проверку, ознакомиться с документами, связанными с целями, задачами и предметом выездной проверки (если выездной проверке не предшествовало проведение документарной проверки), а также не обеспечения доступа проводящих выездную проверку должностных лиц и участвующих в выездной проверке экспертов, представителей</w:t>
      </w:r>
      <w:proofErr w:type="gramEnd"/>
      <w:r w:rsidRPr="000D539D">
        <w:rPr>
          <w:rStyle w:val="a4"/>
          <w:b w:val="0"/>
        </w:rPr>
        <w:t xml:space="preserve"> экспертных организаций на территорию, в используемые юридическими лицами, индивидуальными предпринимателями и гражданами при осуществлении ими деятельности здания, строения, сооружения, помещения, к используемому оборудованию, подобным объектам, должностные лица органа муниципального контроля составляют а</w:t>
      </w:r>
      <w:proofErr w:type="gramStart"/>
      <w:r w:rsidRPr="000D539D">
        <w:rPr>
          <w:rStyle w:val="a4"/>
          <w:b w:val="0"/>
        </w:rPr>
        <w:t>кт в пр</w:t>
      </w:r>
      <w:proofErr w:type="gramEnd"/>
      <w:r w:rsidRPr="000D539D">
        <w:rPr>
          <w:rStyle w:val="a4"/>
          <w:b w:val="0"/>
        </w:rPr>
        <w:t>оизвольной форме о неповиновении законному распоряжению должностного лица органа, осуществляющего муниципальный контроль.</w:t>
      </w:r>
      <w:r w:rsidRPr="000D539D">
        <w:rPr>
          <w:rStyle w:val="a4"/>
          <w:b w:val="0"/>
        </w:rPr>
        <w:br/>
        <w:t>Указанный акт, приказ о проверке, документ, подтверждающий надлежащее уведомление о проверке, иные документы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3.7. В случае выявления при проведении проверки нарушений юридическим и физическим лицами, индивидуальным предпринимателем, в отношении которого проводилась проверка, требований, установленных муниципальными правовыми актами, должностные лица Администрации поселения, проводившие проверку, обязаны выдать предписание об устранении выявленных нарушений с установлением обоснованных сроков их устранения: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3.7.1. Предписание об устранении выявленных нарушений должно содержать перечень выявленных нарушений и сроки их устранения, с указанием нормативных правовых актов, требования которых нарушены;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3.7.2. Предписание подписывается Главой администрации поселения;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3.7.3. Форма предписания приведена в Приложении к данному регламенту (</w:t>
      </w:r>
      <w:hyperlink r:id="rId6" w:tgtFrame="_blank" w:tooltip="Скачать" w:history="1">
        <w:r w:rsidRPr="000D539D">
          <w:rPr>
            <w:rStyle w:val="a4"/>
            <w:b w:val="0"/>
          </w:rPr>
          <w:t>Приложение 2</w:t>
        </w:r>
      </w:hyperlink>
      <w:r w:rsidRPr="000D539D">
        <w:rPr>
          <w:rStyle w:val="a4"/>
          <w:b w:val="0"/>
        </w:rPr>
        <w:t>, </w:t>
      </w:r>
      <w:hyperlink r:id="rId7" w:tgtFrame="_blank" w:tooltip="Скачать" w:history="1">
        <w:r w:rsidRPr="000D539D">
          <w:rPr>
            <w:rStyle w:val="a4"/>
            <w:b w:val="0"/>
          </w:rPr>
          <w:t>3</w:t>
        </w:r>
      </w:hyperlink>
      <w:r w:rsidRPr="000D539D">
        <w:rPr>
          <w:rStyle w:val="a4"/>
          <w:b w:val="0"/>
        </w:rPr>
        <w:t>);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3.7.4. Предписание вручается физическому лицу, законному представителю юридического лица или индивидуальному предпринимателю под расписку. </w:t>
      </w:r>
      <w:proofErr w:type="gramStart"/>
      <w:r w:rsidRPr="000D539D">
        <w:rPr>
          <w:rStyle w:val="a4"/>
          <w:b w:val="0"/>
        </w:rPr>
        <w:t>В случае отказа от получения предписания об устранении выявленных нарушений, а также в случае отказа проверяемого лица дать расписку о получении указанного предписания,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вручении, которое приобщается к материалам проверки.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3.8.</w:t>
      </w:r>
      <w:proofErr w:type="gramEnd"/>
      <w:r w:rsidRPr="000D539D">
        <w:rPr>
          <w:rStyle w:val="a4"/>
          <w:b w:val="0"/>
        </w:rPr>
        <w:t xml:space="preserve">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исполнением требований, установленных муниципальными правовыми актами, принятыми в отношении конкретных лиц, содержащими срок исполнения (предписывающими распоряжениями и постановлениями Администрации поселения), осуществляется в порядке контроля за исполнением ранее выданных предписаний об устранении нарушений: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3.8.1. В течение пятнадцати дней с момента истечения срока устранения нарушения требований, установленных муниципальными правовыми актами, указанного в предписании об устранении нарушения или в соответствующем предписывающем </w:t>
      </w:r>
      <w:r w:rsidRPr="000D539D">
        <w:rPr>
          <w:rStyle w:val="a4"/>
          <w:b w:val="0"/>
        </w:rPr>
        <w:lastRenderedPageBreak/>
        <w:t>распоряжении, постановлении Администрации поселения, проводится проверка устранения ранее выявленного нарушения – исполнения предписания;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3.8.2. В случае невозможности устранения нарушения в установленный срок нарушитель заблаговременно направляет в Администрацию поселения ходатайство с просьбой о продлении срока устранения нарушения. К ходатайству прилагаются документы, подтверждающие принятие нарушителем исчерпывающих мер для устранения нарушения в установленный срок.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Лицо, выдавшее предписание об устранении нарушения, рассматривает поступившее ходатайство и выносит решение о продлении срока устранения нарушения или об отклонении ходатайства и оставлении срока устранения нарушения без изменения;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3.8.3. В случае невозможности исполнения в установленный срок требований соответствующего предписывающего распоряжения, постановления Администрации поселения указанное ходатайство направляется в Администрацию поселения.</w:t>
      </w:r>
      <w:r w:rsidRPr="000D539D">
        <w:rPr>
          <w:rStyle w:val="a4"/>
          <w:b w:val="0"/>
        </w:rPr>
        <w:br/>
        <w:t xml:space="preserve">По результатам рассмотрения ходатайства Администрацией поселения в установленном порядке вносятся изменения в указанное распоряжение, постановление Администрации поселения либо ходатайство </w:t>
      </w:r>
      <w:proofErr w:type="gramStart"/>
      <w:r w:rsidRPr="000D539D">
        <w:rPr>
          <w:rStyle w:val="a4"/>
          <w:b w:val="0"/>
        </w:rPr>
        <w:t>отклоняется</w:t>
      </w:r>
      <w:proofErr w:type="gramEnd"/>
      <w:r w:rsidRPr="000D539D">
        <w:rPr>
          <w:rStyle w:val="a4"/>
          <w:b w:val="0"/>
        </w:rPr>
        <w:t xml:space="preserve"> и срок исполнения требований остается без изменения;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3.8.4. При устранении допущенного нарушения составляется акт проверки соблюдения требований, установленных муниципальными правовыми актами, с приложением документов, подтверждающих устранение нарушения;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3.8.5. В случае не устранения нарушений акт проверки и иные материалы проверки направляются в орган, уполномоченный составлять протокол об административном правонарушении, предусмотренном  Кодексом Российской Федерации об административных правонарушениях и специалисту Администрации поселения для обращения в суд в целях устранения правонарушения.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 При осуществлении муниципального контроля Администрацией поселения могут проводиться мероприятия в форме документарной проверки: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3.9.1. Документарная проверка проводится по месту нахождения Администрации поселения;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3.9.2. </w:t>
      </w:r>
      <w:proofErr w:type="gramStart"/>
      <w:r w:rsidRPr="000D539D">
        <w:rPr>
          <w:rStyle w:val="a4"/>
          <w:b w:val="0"/>
        </w:rPr>
        <w:t>В процессе проведения документарной проверки должностными лицами администрации рассматриваются архивные документы Администрации поселения, относящиеся к деятельности юридического лица, индивидуального предпринимателя, гражданина в сфере использования автомобильных дорог местного значения (правоустанавливающие документы на земельные участки и объекты, разрешительные документы по проектированию и строительству, заключения и согласования заинтересованных организаций, документы о приемке объекта в эксплуатацию, материалы предыдущих проверок и иные документы);</w:t>
      </w:r>
      <w:proofErr w:type="gramEnd"/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3.9.3. Если сведения, содержащиеся в архивных документах Администрации поселения, не позволяют оценить соблюдение юридическим лицом, индивидуальным предпринимателем, гражданином требований, установленных муниципальными правовыми актами, муниципальный инспектор направляет в адрес юридического лица, в адрес индивидуального предпринимателя, гражданина мотивированный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приказа о проведении проверки;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3.9.4. </w:t>
      </w:r>
      <w:proofErr w:type="gramStart"/>
      <w:r w:rsidRPr="000D539D">
        <w:rPr>
          <w:rStyle w:val="a4"/>
          <w:b w:val="0"/>
        </w:rPr>
        <w:t>В течение десяти рабочих дней со дня получения мотивированного запроса юридическое лицо, индивидуальный предприниматель, гражданин обязаны направить в Администрацию поселения указанные в запросе документы;</w:t>
      </w:r>
      <w:r w:rsidRPr="000D539D">
        <w:rPr>
          <w:rStyle w:val="a4"/>
          <w:b w:val="0"/>
        </w:rPr>
        <w:br/>
        <w:t>В случае непредставления юридическими лицами, индивидуальными предпринимателями и гражданами, в отношении которых проводится документарная проверка, указанных в запросе документов должностные лица органа муниципального контроля составляют акт в произвольной форме о не исполнении требований муниципального инспектора.</w:t>
      </w:r>
      <w:proofErr w:type="gramEnd"/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lastRenderedPageBreak/>
        <w:t>Указанный акт, приказ о проверке, документ, подтверждающий получение запроса, иные документы направляются в орган,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3.9.5.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лица, или подписью физического лица, его уполномоченного представителя;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3.9.6. Должностные лица Администрации поселения, проводящие документарную проверку, обязаны рассмотреть представленные пояснения и документы. В случае если после рассмотрения представленных пояснений и документов, либо при отсутствии пояснений должностные лица Администрации поселения установят признаки нарушения обязательных требований, установленных муниципальными правовыми актами, должностные лица Администрации поселения вправе провести выездную проверку на основании отдельного приказа о проведении выездной проверки.</w:t>
      </w:r>
      <w:r w:rsidRPr="000D539D">
        <w:rPr>
          <w:rStyle w:val="a4"/>
          <w:b w:val="0"/>
        </w:rPr>
        <w:br/>
        <w:t>Решение о назначении выездной проверки также может быть принято в случаях, если лицо, в отношении которого проводится проверка, не представило запрашиваемые документы в установленные законодательством Российской Федерации сроки.</w:t>
      </w:r>
      <w:r w:rsidRPr="000D539D">
        <w:rPr>
          <w:rStyle w:val="a4"/>
          <w:b w:val="0"/>
        </w:rPr>
        <w:br/>
        <w:t>При этом внеплановая выездная проверка проводится в соответствии с требованиями о проведении внеплановой выездной проверки с соблюдением требований пункта 3.5 настоящего Административного регламента;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3.9.7. Если в ходе документарной проверки должностными лицами Администрации поселения получена исчерпывающая информация по предмету проверки, то по результатам проверки составляется акт, при обнаружении нарушений направляется предписание и принимаются все меры по устранению выявленных нарушений.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</w:p>
    <w:p w:rsidR="000D539D" w:rsidRPr="000D539D" w:rsidRDefault="000D539D" w:rsidP="000D539D">
      <w:pPr>
        <w:jc w:val="center"/>
        <w:rPr>
          <w:rStyle w:val="a4"/>
          <w:b w:val="0"/>
          <w:i/>
        </w:rPr>
      </w:pPr>
      <w:r w:rsidRPr="000D539D">
        <w:rPr>
          <w:rStyle w:val="a4"/>
          <w:b w:val="0"/>
          <w:i/>
        </w:rPr>
        <w:t xml:space="preserve">4. Порядок и формы </w:t>
      </w:r>
      <w:proofErr w:type="gramStart"/>
      <w:r w:rsidRPr="000D539D">
        <w:rPr>
          <w:rStyle w:val="a4"/>
          <w:b w:val="0"/>
          <w:i/>
        </w:rPr>
        <w:t>контроля за</w:t>
      </w:r>
      <w:proofErr w:type="gramEnd"/>
      <w:r w:rsidRPr="000D539D">
        <w:rPr>
          <w:rStyle w:val="a4"/>
          <w:b w:val="0"/>
          <w:i/>
        </w:rPr>
        <w:t xml:space="preserve"> осуществлением муниципального контроля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 xml:space="preserve">4.1. Глава администрации поселения организует и осуществляет текущий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полнотой и качеством осуществления муниципального контроля.</w:t>
      </w:r>
      <w:r w:rsidRPr="000D539D">
        <w:rPr>
          <w:rStyle w:val="a4"/>
          <w:b w:val="0"/>
        </w:rPr>
        <w:br/>
        <w:t xml:space="preserve">Текущий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полнотой и качеством осуществления муниципального контроля включает в себя проведение проверок, выявление и устранение нарушений прав заявителей, рассмотрение жалоб на действия (бездействие) должностных лиц Администрации поселения при осуществлении муниципального контроля, принятие решений и подготовку ответов на обращения заявителей.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4.2. Формами </w:t>
      </w:r>
      <w:proofErr w:type="gramStart"/>
      <w:r w:rsidRPr="000D539D">
        <w:rPr>
          <w:rStyle w:val="a4"/>
          <w:b w:val="0"/>
        </w:rPr>
        <w:t>контроля за</w:t>
      </w:r>
      <w:proofErr w:type="gramEnd"/>
      <w:r w:rsidRPr="000D539D">
        <w:rPr>
          <w:rStyle w:val="a4"/>
          <w:b w:val="0"/>
        </w:rPr>
        <w:t xml:space="preserve"> соблюдением исполнения административных процедур муниципального контроля являются: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- проводимые в установленном порядке проверки ведения делопроизводства;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>- проведение в установленном порядке контрольных проверок.</w:t>
      </w:r>
    </w:p>
    <w:p w:rsidR="000D539D" w:rsidRPr="000D539D" w:rsidRDefault="000D539D" w:rsidP="000D539D">
      <w:pPr>
        <w:jc w:val="both"/>
        <w:rPr>
          <w:rStyle w:val="a4"/>
          <w:b w:val="0"/>
        </w:rPr>
      </w:pPr>
      <w:r w:rsidRPr="000D539D">
        <w:rPr>
          <w:rStyle w:val="a4"/>
          <w:b w:val="0"/>
        </w:rPr>
        <w:tab/>
        <w:t>4.3. При проведении проверки могут рассматриваться все вопросы, связанные с осуществлением муниципального контроля (комплексные проверки), или по конкретному обращению заявителя.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Проверки полноты и качества исполнения административных процедур муниципального контроля осуществляются на основании соответствующего муниципального правового акта.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4.4. В целях осуществления </w:t>
      </w:r>
      <w:proofErr w:type="gramStart"/>
      <w:r w:rsidRPr="000D539D">
        <w:rPr>
          <w:rStyle w:val="a4"/>
          <w:b w:val="0"/>
        </w:rPr>
        <w:t>контроля за</w:t>
      </w:r>
      <w:proofErr w:type="gramEnd"/>
      <w:r w:rsidRPr="000D539D">
        <w:rPr>
          <w:rStyle w:val="a4"/>
          <w:b w:val="0"/>
        </w:rPr>
        <w:t xml:space="preserve"> совершением действий при осуществлении муниципального контроля и принятии решений Главе администрации поселения представляются справки-отчеты о результатах осуществления муниципального контроля.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 xml:space="preserve">4.5. Оперативный </w:t>
      </w:r>
      <w:proofErr w:type="gramStart"/>
      <w:r w:rsidRPr="000D539D">
        <w:rPr>
          <w:rStyle w:val="a4"/>
          <w:b w:val="0"/>
        </w:rPr>
        <w:t>контроль за</w:t>
      </w:r>
      <w:proofErr w:type="gramEnd"/>
      <w:r w:rsidRPr="000D539D">
        <w:rPr>
          <w:rStyle w:val="a4"/>
          <w:b w:val="0"/>
        </w:rPr>
        <w:t xml:space="preserve"> соблюдением последовательности действий, определенных административными процедурами по осуществлению муниципального контроля, и принятием решений специалистами осуществляется должностными лицами </w:t>
      </w:r>
      <w:r w:rsidRPr="000D539D">
        <w:rPr>
          <w:rStyle w:val="a4"/>
          <w:b w:val="0"/>
        </w:rPr>
        <w:lastRenderedPageBreak/>
        <w:t>органа местного самоуправления, ответственными за организацию работы по осуществлению муниципального контроля.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4.6. Перечень должностных лиц, осуществляющих муниципальный контроль, и периодичность осуществления муниципального контроля устанавливается муниципальными правовыми актами Администрации поселения.</w:t>
      </w:r>
      <w:r w:rsidRPr="000D539D">
        <w:rPr>
          <w:rStyle w:val="a4"/>
          <w:b w:val="0"/>
        </w:rPr>
        <w:br/>
      </w:r>
      <w:r w:rsidRPr="000D539D">
        <w:rPr>
          <w:rStyle w:val="a4"/>
          <w:b w:val="0"/>
        </w:rPr>
        <w:tab/>
        <w:t>4.7.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B3E50" w:rsidRDefault="004B3E50" w:rsidP="000D539D">
      <w:pPr>
        <w:jc w:val="both"/>
        <w:rPr>
          <w:rStyle w:val="a4"/>
          <w:b w:val="0"/>
        </w:rPr>
      </w:pPr>
    </w:p>
    <w:p w:rsidR="004B3E50" w:rsidRDefault="004B3E50" w:rsidP="000D539D">
      <w:pPr>
        <w:jc w:val="both"/>
        <w:rPr>
          <w:rStyle w:val="a4"/>
          <w:b w:val="0"/>
        </w:rPr>
      </w:pPr>
    </w:p>
    <w:p w:rsidR="004B3E50" w:rsidRDefault="004B3E50" w:rsidP="004B3E50">
      <w:pPr>
        <w:jc w:val="center"/>
        <w:rPr>
          <w:rStyle w:val="a4"/>
          <w:i/>
        </w:rPr>
      </w:pPr>
      <w:r>
        <w:rPr>
          <w:rStyle w:val="a4"/>
          <w:i/>
        </w:rPr>
        <w:t>5. Порядок обжалования действий (бездействия) и решений, осуществляемых (принимаемых) в ходе проведения проверок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ab/>
        <w:t>5.1. Действия (бездействие) должностных лиц (специалистов) Администрации поселения, решения, принятые ими в ходе исполнения настоящего Административного регламента, обжалуются в досудебном (внесудебном) и судебном порядке.</w:t>
      </w:r>
      <w:r>
        <w:rPr>
          <w:bCs/>
        </w:rPr>
        <w:br/>
      </w:r>
      <w:r>
        <w:rPr>
          <w:rStyle w:val="a4"/>
          <w:b w:val="0"/>
        </w:rPr>
        <w:tab/>
        <w:t>5.2. В досудебном (внесудебном) порядке могут обжаловаться действия (бездействие) и решения должностных лиц (специалистов) Администрации поселения – Главе администрации поселения:</w:t>
      </w:r>
      <w:r>
        <w:rPr>
          <w:bCs/>
        </w:rPr>
        <w:br/>
      </w:r>
      <w:r>
        <w:rPr>
          <w:rStyle w:val="a4"/>
          <w:b w:val="0"/>
        </w:rPr>
        <w:tab/>
        <w:t>5.3. Основанием для начала досудебного (внесудебного) обжалования является поступление в Администрацию поселения жалобы, поступившей лично от заявителя (представителя заявителя), направленной в виде почтового отправления или по электронной почте.</w:t>
      </w:r>
      <w:r>
        <w:rPr>
          <w:bCs/>
        </w:rPr>
        <w:br/>
      </w:r>
      <w:r>
        <w:rPr>
          <w:rStyle w:val="a4"/>
          <w:b w:val="0"/>
        </w:rPr>
        <w:tab/>
        <w:t>5.4. Срок рассмотрения жалобы не должен превышать 15 дней с момента ее регистрации.</w:t>
      </w:r>
      <w:r>
        <w:rPr>
          <w:bCs/>
        </w:rPr>
        <w:br/>
      </w:r>
      <w:r>
        <w:rPr>
          <w:rStyle w:val="a4"/>
          <w:b w:val="0"/>
        </w:rPr>
        <w:tab/>
        <w:t>5.5. Жалоба заявителя – физического лица должна содержать следующую информацию: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- фамилию, имя, отчество гражданина, которым подается сообщение, его место жительства или пребывания;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- должность, фамилию, имя и отчество специалиста (при наличии информации), действия (бездействие) которого нарушает права и законные интересы заявителя;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- суть нарушения прав и законных интересов, противоправного действия (бездействия);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- сведения о способе информирования заявителя о принятых мерах по результатам рассмотрения его сообщения.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ab/>
        <w:t>5.6. Жалоба заявителя – юридического лица должна содержать следующую информацию: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наименование юридического лица, которым подается жалоба, адрес его места нахождения;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должность, фамилию, имя и отчество специалиста (при наличии информации), действия (бездействие) которого обжалуются;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суть нарушения прав и законных интересов, противоправного действия (бездействия);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>сведения о способе информирования юридического лица о принятых мерах по результатам рассмотрения его жалобы.</w:t>
      </w:r>
    </w:p>
    <w:p w:rsidR="004B3E50" w:rsidRDefault="004B3E50" w:rsidP="004B3E50">
      <w:pPr>
        <w:jc w:val="both"/>
        <w:rPr>
          <w:rStyle w:val="a4"/>
          <w:b w:val="0"/>
        </w:rPr>
      </w:pPr>
      <w:r>
        <w:rPr>
          <w:rStyle w:val="a4"/>
          <w:b w:val="0"/>
        </w:rPr>
        <w:tab/>
        <w:t>5.7. По результатам рассмотрения жалобы принимается решение об удовлетворении требований заявителя либо об отказе в их удовлетворении.</w:t>
      </w:r>
      <w:r>
        <w:rPr>
          <w:bCs/>
        </w:rPr>
        <w:br/>
      </w:r>
      <w:r>
        <w:rPr>
          <w:rStyle w:val="a4"/>
          <w:b w:val="0"/>
        </w:rPr>
        <w:t>Письменный ответ, содержащий результаты рассмотрения жалобы, направляется заявителю.</w:t>
      </w:r>
      <w:r>
        <w:rPr>
          <w:bCs/>
        </w:rPr>
        <w:br/>
      </w:r>
      <w:r>
        <w:rPr>
          <w:rStyle w:val="a4"/>
          <w:b w:val="0"/>
        </w:rPr>
        <w:tab/>
        <w:t>Если в письменной жалобе не указана фамилия заявителя, направившего жалобу, и почтовый адрес, по которому должен быть направлен ответ, ответ на жалобу не дается.</w:t>
      </w:r>
      <w:r>
        <w:rPr>
          <w:bCs/>
        </w:rPr>
        <w:br/>
      </w:r>
      <w:r>
        <w:rPr>
          <w:rStyle w:val="a4"/>
          <w:b w:val="0"/>
        </w:rPr>
        <w:t>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</w:t>
      </w:r>
      <w:r>
        <w:rPr>
          <w:bCs/>
        </w:rPr>
        <w:br/>
      </w:r>
      <w:r>
        <w:rPr>
          <w:rStyle w:val="a4"/>
          <w:b w:val="0"/>
        </w:rPr>
        <w:tab/>
      </w:r>
      <w:proofErr w:type="gramStart"/>
      <w:r>
        <w:rPr>
          <w:rStyle w:val="a4"/>
          <w:b w:val="0"/>
        </w:rPr>
        <w:t xml:space="preserve">Если в жалобе содержится вопрос, на который заявителю неоднократно давались </w:t>
      </w:r>
      <w:r>
        <w:rPr>
          <w:rStyle w:val="a4"/>
          <w:b w:val="0"/>
        </w:rPr>
        <w:lastRenderedPageBreak/>
        <w:t>письменные ответы по существу в связи с ранее направляемыми жалобами и при этом в жалобе не приводятся новые доводы или обстоятельства, Глава администрации поселения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рассматривались в</w:t>
      </w:r>
      <w:proofErr w:type="gramEnd"/>
      <w:r>
        <w:rPr>
          <w:rStyle w:val="a4"/>
          <w:b w:val="0"/>
        </w:rPr>
        <w:t xml:space="preserve"> администрации поселения. О данном решении уведомляется заявитель, направивший жалобу, в письменном виде.</w:t>
      </w:r>
      <w:r>
        <w:rPr>
          <w:bCs/>
        </w:rPr>
        <w:br/>
      </w:r>
      <w:r>
        <w:rPr>
          <w:rStyle w:val="a4"/>
          <w:b w:val="0"/>
        </w:rPr>
        <w:tab/>
        <w:t>5.8.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вопросов.</w:t>
      </w:r>
      <w:r>
        <w:rPr>
          <w:bCs/>
        </w:rPr>
        <w:br/>
      </w:r>
      <w:r>
        <w:rPr>
          <w:rStyle w:val="a4"/>
          <w:b w:val="0"/>
        </w:rPr>
        <w:tab/>
        <w:t xml:space="preserve">5.9. Споры, связанные с действиями (бездействиями) должностных лиц и решениями Администрации поселения, осуществляемыми (принимаемыми) в ходе проведения проверок, разрешаются в судебном порядке в соответствии с законодательством Российской Федерации. </w:t>
      </w:r>
      <w:proofErr w:type="gramStart"/>
      <w:r>
        <w:rPr>
          <w:rStyle w:val="a4"/>
          <w:b w:val="0"/>
        </w:rPr>
        <w:t>Обжалование производится в сроки, по правилам подведомственности и подсудности, установленными процессуальным законодательством Российской Федерации.</w:t>
      </w:r>
      <w:proofErr w:type="gramEnd"/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4B3E50" w:rsidRDefault="004B3E50" w:rsidP="004B3E50">
      <w:pPr>
        <w:jc w:val="both"/>
        <w:rPr>
          <w:rStyle w:val="a4"/>
          <w:b w:val="0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B1395F" w:rsidRDefault="00B1395F" w:rsidP="00B1395F">
      <w:pPr>
        <w:autoSpaceDE w:val="0"/>
        <w:autoSpaceDN w:val="0"/>
        <w:adjustRightInd w:val="0"/>
        <w:ind w:firstLine="540"/>
        <w:jc w:val="right"/>
        <w:rPr>
          <w:color w:val="000000"/>
          <w:sz w:val="28"/>
          <w:szCs w:val="28"/>
        </w:rPr>
      </w:pPr>
    </w:p>
    <w:p w:rsidR="00112F0D" w:rsidRDefault="00112F0D" w:rsidP="00112F0D">
      <w:pPr>
        <w:autoSpaceDE w:val="0"/>
        <w:autoSpaceDN w:val="0"/>
        <w:adjustRightInd w:val="0"/>
        <w:rPr>
          <w:color w:val="000000"/>
        </w:rPr>
      </w:pPr>
    </w:p>
    <w:p w:rsidR="00AF7D02" w:rsidRDefault="00AF7D02" w:rsidP="00112F0D">
      <w:pPr>
        <w:autoSpaceDE w:val="0"/>
        <w:autoSpaceDN w:val="0"/>
        <w:adjustRightInd w:val="0"/>
        <w:rPr>
          <w:color w:val="000000"/>
        </w:rPr>
      </w:pPr>
    </w:p>
    <w:p w:rsidR="00AF7D02" w:rsidRDefault="00AF7D02" w:rsidP="00112F0D">
      <w:pPr>
        <w:autoSpaceDE w:val="0"/>
        <w:autoSpaceDN w:val="0"/>
        <w:adjustRightInd w:val="0"/>
        <w:rPr>
          <w:color w:val="000000"/>
        </w:rPr>
      </w:pPr>
    </w:p>
    <w:p w:rsidR="00AF7D02" w:rsidRDefault="00AF7D02" w:rsidP="00112F0D">
      <w:pPr>
        <w:autoSpaceDE w:val="0"/>
        <w:autoSpaceDN w:val="0"/>
        <w:adjustRightInd w:val="0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 </w:t>
      </w:r>
      <w:r w:rsidR="008147F3">
        <w:rPr>
          <w:color w:val="000000"/>
        </w:rPr>
        <w:t>2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к административному регламенту 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осуществления муниципального 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обеспечением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сохранности автомобильных дорог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>местного значения в границах населенных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proofErr w:type="gramStart"/>
      <w:r>
        <w:rPr>
          <w:color w:val="000000"/>
        </w:rPr>
        <w:t>пунктах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сельского поселения</w:t>
      </w: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</w:p>
    <w:p w:rsidR="00112F0D" w:rsidRDefault="00112F0D" w:rsidP="00112F0D">
      <w:pPr>
        <w:pStyle w:val="ConsPlusTitle"/>
        <w:widowControl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ФОРМА</w:t>
      </w:r>
    </w:p>
    <w:p w:rsidR="00112F0D" w:rsidRDefault="00112F0D" w:rsidP="00112F0D">
      <w:pPr>
        <w:pStyle w:val="ConsPlusTitle"/>
        <w:widowControl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Предписания о приостановке работ, связанных с пользованием автомобильными дорогами местного значения в границах населенных пунктов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112F0D" w:rsidRDefault="00112F0D" w:rsidP="00112F0D">
      <w:pPr>
        <w:pStyle w:val="ConsPlusTitle"/>
        <w:widowControl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243310, Брянская область,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район, 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тарая Гута ул.Садовая д.7 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телефон: (48351) 91-5-74</w:t>
      </w:r>
    </w:p>
    <w:p w:rsidR="00112F0D" w:rsidRDefault="00112F0D" w:rsidP="00112F0D">
      <w:pPr>
        <w:autoSpaceDE w:val="0"/>
        <w:autoSpaceDN w:val="0"/>
        <w:adjustRightInd w:val="0"/>
        <w:jc w:val="center"/>
        <w:outlineLvl w:val="1"/>
        <w:rPr>
          <w:color w:val="000000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 приостановке работ, связанных с пользованием автомобильными дорогами местного значения      № 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 __________________ 20___ г.                                  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На основании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Акта проверки пользователя автомобильных дорог местного значения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границах населенных пунктов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поселения:     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№__________ 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Я, 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(фамилия, имя, отчество, должность должностного лица)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ПРЕДПИСЫВАЮ ПРИОСТАНОВИТЬ РАБОТЫ, СВЯЗАННЫЕ С ПОЛЬЗОВАНИЕМ АВТОМОБИЛЬНЫХ ДОРОГ МЕСТНОГО ЗНАЧЕНИЯ В ГРАНИЦАХ НАСЕЛЕННЫХ ПУНКТОВ СТАРОГУТНЯНСКОГО СЕЛЬСКОГО ПОСЕЛЕНИЯ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(наименование пользователя автомобильных дорог местного значения сельского поселения)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(наименование участка автомобильной дороги местного значения  сельского поселения)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лица, выдавшего предписание:                  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(подпись)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Предписание получено: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 _______________ 20___ г.                              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(подпись)</w:t>
      </w:r>
    </w:p>
    <w:p w:rsidR="00112F0D" w:rsidRDefault="00112F0D" w:rsidP="00112F0D">
      <w:pPr>
        <w:pBdr>
          <w:bottom w:val="single" w:sz="12" w:space="1" w:color="auto"/>
        </w:pBdr>
        <w:rPr>
          <w:color w:val="000000"/>
        </w:rPr>
      </w:pPr>
    </w:p>
    <w:p w:rsidR="00112F0D" w:rsidRDefault="00112F0D" w:rsidP="00112F0D">
      <w:pPr>
        <w:jc w:val="center"/>
        <w:rPr>
          <w:color w:val="000000"/>
        </w:rPr>
      </w:pPr>
    </w:p>
    <w:p w:rsidR="00112F0D" w:rsidRDefault="00112F0D" w:rsidP="00112F0D">
      <w:pPr>
        <w:jc w:val="center"/>
        <w:rPr>
          <w:color w:val="000000"/>
        </w:rPr>
      </w:pPr>
    </w:p>
    <w:p w:rsidR="00112F0D" w:rsidRDefault="00112F0D" w:rsidP="00112F0D">
      <w:pPr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 </w:t>
      </w:r>
      <w:r w:rsidR="008147F3">
        <w:rPr>
          <w:color w:val="000000"/>
        </w:rPr>
        <w:t>3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к административному регламенту 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осуществления муниципального 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обеспечением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сохранности автомобильных дорог 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>местного значения в границах населенных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right"/>
        <w:rPr>
          <w:color w:val="000000"/>
        </w:rPr>
      </w:pPr>
      <w:r>
        <w:rPr>
          <w:color w:val="000000"/>
        </w:rPr>
        <w:t xml:space="preserve">пунктов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  сельского поселения</w:t>
      </w:r>
    </w:p>
    <w:p w:rsidR="00112F0D" w:rsidRDefault="00112F0D" w:rsidP="00112F0D">
      <w:pPr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112F0D" w:rsidRDefault="00112F0D" w:rsidP="00112F0D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</w:p>
    <w:p w:rsidR="00112F0D" w:rsidRDefault="00112F0D" w:rsidP="00112F0D">
      <w:pPr>
        <w:pStyle w:val="ConsPlusTitle"/>
        <w:widowControl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ФОРМА</w:t>
      </w:r>
    </w:p>
    <w:p w:rsidR="00112F0D" w:rsidRDefault="00112F0D" w:rsidP="00112F0D">
      <w:pPr>
        <w:pStyle w:val="ConsPlusTitle"/>
        <w:widowControl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Предписания об устранении выявленных нарушений при пользовании автомобильными дорогами местного значения в границах населенных пунктов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112F0D" w:rsidRDefault="00112F0D" w:rsidP="00112F0D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 Брянской  области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autoSpaceDE w:val="0"/>
        <w:autoSpaceDN w:val="0"/>
        <w:adjustRightInd w:val="0"/>
        <w:jc w:val="center"/>
        <w:outlineLvl w:val="1"/>
        <w:rPr>
          <w:color w:val="000000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243310, Брянская область,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район, 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тарая Гута ул.Садовая д.7 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телефон: (48351) 91-5-74</w:t>
      </w:r>
    </w:p>
    <w:p w:rsidR="00112F0D" w:rsidRDefault="00112F0D" w:rsidP="00112F0D">
      <w:pPr>
        <w:pStyle w:val="ConsPlusNonformat"/>
        <w:widowControl/>
        <w:tabs>
          <w:tab w:val="center" w:pos="4677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устранении выявленных нарушений при пользовании автомобильными дорогами местного значения в границах населенных пунктов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________________ 20___ г.                                       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На основании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Акта проверки пользователя автомобильных дорог местного значения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границах населенных пунктов сельского поселения:   № ____________ 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Я, 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(фамилия, имя, отчество, должность должностного лица)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ПРЕДПИСЫВАЮ: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(наименование пользователя автомобильных дорог местного значения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поселения)</w:t>
      </w:r>
    </w:p>
    <w:p w:rsidR="00112F0D" w:rsidRDefault="00112F0D" w:rsidP="00112F0D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105"/>
        <w:gridCol w:w="2160"/>
        <w:gridCol w:w="3735"/>
      </w:tblGrid>
      <w:tr w:rsidR="00112F0D" w:rsidTr="00112F0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предписания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Основания для вынесения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предписания</w:t>
            </w:r>
          </w:p>
        </w:tc>
      </w:tr>
      <w:tr w:rsidR="00112F0D" w:rsidTr="00112F0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0D" w:rsidTr="00112F0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0D" w:rsidTr="00112F0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2F0D" w:rsidRDefault="00112F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2F0D" w:rsidRDefault="00112F0D" w:rsidP="00112F0D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Пользователь автомобильных дорог местного значения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обязан проинформировать  об  исполнении  соответствующих пунктов  настоящего  предписания  администрацию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поселения,   должностное  лицо  которой  выдало предписание, в течение 7 дней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даты истечения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срока их исполнения.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лица, выдавшего предписание:                  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Предписание получено: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(фамилия, имя, отчество, должность уполномоченного представителя пользователя автомобильных дорог местного значения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поселения)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 ____________________ 20___ г.                  ______________________</w:t>
      </w:r>
    </w:p>
    <w:p w:rsidR="00112F0D" w:rsidRDefault="00112F0D" w:rsidP="00112F0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112F0D" w:rsidRDefault="00112F0D" w:rsidP="00112F0D">
      <w:pPr>
        <w:rPr>
          <w:color w:val="000000"/>
        </w:rPr>
      </w:pPr>
    </w:p>
    <w:p w:rsidR="00112F0D" w:rsidRDefault="00112F0D" w:rsidP="00112F0D"/>
    <w:p w:rsidR="00112F0D" w:rsidRDefault="00112F0D" w:rsidP="00112F0D"/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112F0D" w:rsidRDefault="00112F0D" w:rsidP="000D539D">
      <w:pPr>
        <w:jc w:val="both"/>
        <w:rPr>
          <w:rStyle w:val="a4"/>
          <w:b w:val="0"/>
        </w:rPr>
      </w:pPr>
    </w:p>
    <w:p w:rsidR="007749F5" w:rsidRDefault="007749F5" w:rsidP="000D539D">
      <w:pPr>
        <w:jc w:val="both"/>
        <w:rPr>
          <w:rStyle w:val="a4"/>
          <w:b w:val="0"/>
        </w:rPr>
      </w:pPr>
    </w:p>
    <w:sectPr w:rsidR="007749F5" w:rsidSect="00E8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189"/>
    <w:rsid w:val="000D539D"/>
    <w:rsid w:val="00112F0D"/>
    <w:rsid w:val="00212D6A"/>
    <w:rsid w:val="00412F4C"/>
    <w:rsid w:val="004B3E50"/>
    <w:rsid w:val="005A3179"/>
    <w:rsid w:val="007749F5"/>
    <w:rsid w:val="00813819"/>
    <w:rsid w:val="008147F3"/>
    <w:rsid w:val="00850189"/>
    <w:rsid w:val="008867E5"/>
    <w:rsid w:val="00915232"/>
    <w:rsid w:val="00A557FD"/>
    <w:rsid w:val="00AB4F26"/>
    <w:rsid w:val="00AC575B"/>
    <w:rsid w:val="00AE6BFA"/>
    <w:rsid w:val="00AF7D02"/>
    <w:rsid w:val="00B1395F"/>
    <w:rsid w:val="00B84D66"/>
    <w:rsid w:val="00C06DC9"/>
    <w:rsid w:val="00DD015B"/>
    <w:rsid w:val="00FF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qFormat/>
    <w:rsid w:val="00112F0D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0189"/>
  </w:style>
  <w:style w:type="character" w:styleId="a3">
    <w:name w:val="Hyperlink"/>
    <w:basedOn w:val="a0"/>
    <w:rsid w:val="00850189"/>
    <w:rPr>
      <w:color w:val="0000FF"/>
      <w:u w:val="single"/>
    </w:rPr>
  </w:style>
  <w:style w:type="paragraph" w:customStyle="1" w:styleId="consplusnormal">
    <w:name w:val="consplusnormal"/>
    <w:basedOn w:val="a"/>
    <w:rsid w:val="00850189"/>
    <w:pPr>
      <w:spacing w:before="100" w:beforeAutospacing="1" w:after="100" w:afterAutospacing="1"/>
    </w:pPr>
  </w:style>
  <w:style w:type="character" w:styleId="a4">
    <w:name w:val="Strong"/>
    <w:basedOn w:val="a0"/>
    <w:qFormat/>
    <w:rsid w:val="000D539D"/>
    <w:rPr>
      <w:b/>
      <w:bCs/>
    </w:rPr>
  </w:style>
  <w:style w:type="paragraph" w:customStyle="1" w:styleId="ConsPlusNormal0">
    <w:name w:val="ConsPlusNormal"/>
    <w:rsid w:val="000D53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ne-IN"/>
    </w:rPr>
  </w:style>
  <w:style w:type="character" w:customStyle="1" w:styleId="10">
    <w:name w:val="Заголовок 1 Знак"/>
    <w:aliases w:val="Глава Знак"/>
    <w:basedOn w:val="a0"/>
    <w:link w:val="1"/>
    <w:rsid w:val="00112F0D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112F0D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112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12F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12F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12F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112F0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Нормальный (прав. подпись)"/>
    <w:basedOn w:val="a"/>
    <w:next w:val="a"/>
    <w:rsid w:val="00112F0D"/>
    <w:pPr>
      <w:autoSpaceDE w:val="0"/>
      <w:autoSpaceDN w:val="0"/>
      <w:adjustRightInd w:val="0"/>
      <w:jc w:val="right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sp37.ru/files/administracia_npa/prilojenie-3-58-15-06-1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sp37.ru/files/administracia_npa/prilojenie-2-58-15-06-12.doc" TargetMode="External"/><Relationship Id="rId5" Type="http://schemas.openxmlformats.org/officeDocument/2006/relationships/hyperlink" Target="consultantplus://offline/ref=2C9AFBB5C8A9D1331C3A249B7874D5193E544AC3345090F7DA882A8D7A89DF9D22BC0E80511CECC358B949Q4XBG" TargetMode="External"/><Relationship Id="rId4" Type="http://schemas.openxmlformats.org/officeDocument/2006/relationships/hyperlink" Target="consultantplus://offline/ref=B9B9D0423D08498638531F65844831130E544C0A407AE076ED816473B42BD26912FC79B1D8B0842Ch9V8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7520</Words>
  <Characters>42866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10</cp:revision>
  <cp:lastPrinted>2020-04-20T10:11:00Z</cp:lastPrinted>
  <dcterms:created xsi:type="dcterms:W3CDTF">2014-04-01T13:38:00Z</dcterms:created>
  <dcterms:modified xsi:type="dcterms:W3CDTF">2020-04-22T09:00:00Z</dcterms:modified>
</cp:coreProperties>
</file>